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03B" w:rsidRDefault="00E1303B" w:rsidP="006C46B2">
      <w:pPr>
        <w:pStyle w:val="Heading1"/>
        <w:shd w:val="clear" w:color="auto" w:fill="FFFFFF"/>
        <w:spacing w:before="0" w:beforeAutospacing="0" w:after="300" w:afterAutospacing="0" w:line="450" w:lineRule="atLeast"/>
        <w:jc w:val="both"/>
        <w:rPr>
          <w:rFonts w:ascii="Arial" w:hAnsi="Arial" w:cs="Arial"/>
          <w:b w:val="0"/>
          <w:bCs w:val="0"/>
          <w:color w:val="333333"/>
          <w:sz w:val="38"/>
          <w:szCs w:val="38"/>
        </w:rPr>
      </w:pPr>
      <w:r>
        <w:rPr>
          <w:rFonts w:ascii="Arial" w:hAnsi="Arial" w:cs="Arial"/>
          <w:b w:val="0"/>
          <w:bCs w:val="0"/>
          <w:color w:val="333333"/>
          <w:sz w:val="38"/>
          <w:szCs w:val="38"/>
        </w:rPr>
        <w:t>Проектная деятельность по теме: "Формирование у дошкольников нравственно – патриотического потенциала через знакомство с историей родного города"</w:t>
      </w:r>
    </w:p>
    <w:p w:rsidR="00E1303B" w:rsidRDefault="00E1303B" w:rsidP="006C46B2">
      <w:pPr>
        <w:shd w:val="clear" w:color="auto" w:fill="FFFFFF"/>
        <w:spacing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 w:rsidRPr="00B358EE">
        <w:rPr>
          <w:rFonts w:ascii="Arial" w:hAnsi="Arial" w:cs="Arial"/>
          <w:noProof/>
          <w:color w:val="555555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Проектная деятельность по теме: &quot;Формирование у дошкольников нравственно – патриотического потенциала через знакомство с историей родного города&quot;  " style="width:150pt;height:150pt;visibility:visible">
            <v:imagedata r:id="rId5" o:title=""/>
          </v:shape>
        </w:pic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Проблема патриотического воспитания подрастающего поколения сегодня является, одной из актуальных тем воспитательной работы, которое включает в себя развитие у ребенка чувства ответственности перед обществом, чувство привязанности к семье, дому, Родине, родной природе, почитание предков, уважение к старшим, толерантное отношение к другим людям. Отсюда следует, что приобщение детей к народной культуре является средством формирования у них патриотических чувств и развития духовности - нравственности, началом формирования личности. Особенно актуально решение этой проблемы применительно к детям в дошкольном возрасте, т.к. в этот период личность ребенка находится в стадии своего становления, усвоения правил и норм поведения в семье и обществе.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Вид проекта:</w:t>
      </w:r>
    </w:p>
    <w:p w:rsidR="00E1303B" w:rsidRDefault="00E1303B" w:rsidP="006C46B2">
      <w:pPr>
        <w:numPr>
          <w:ilvl w:val="0"/>
          <w:numId w:val="10"/>
        </w:numPr>
        <w:shd w:val="clear" w:color="auto" w:fill="FFFFFF"/>
        <w:spacing w:after="0" w:line="270" w:lineRule="atLeast"/>
        <w:ind w:left="0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по контингенту участников: дети дошкольного возраста;</w:t>
      </w:r>
    </w:p>
    <w:p w:rsidR="00E1303B" w:rsidRDefault="00E1303B" w:rsidP="006C46B2">
      <w:pPr>
        <w:numPr>
          <w:ilvl w:val="0"/>
          <w:numId w:val="10"/>
        </w:numPr>
        <w:shd w:val="clear" w:color="auto" w:fill="FFFFFF"/>
        <w:spacing w:after="0" w:line="270" w:lineRule="atLeast"/>
        <w:ind w:left="0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по направленности: меж предметный (ознакомление с окружающим, развитие речи, экология, конструирование, художественное творчество);</w:t>
      </w:r>
    </w:p>
    <w:p w:rsidR="00E1303B" w:rsidRDefault="00E1303B" w:rsidP="006C46B2">
      <w:pPr>
        <w:numPr>
          <w:ilvl w:val="0"/>
          <w:numId w:val="10"/>
        </w:numPr>
        <w:shd w:val="clear" w:color="auto" w:fill="FFFFFF"/>
        <w:spacing w:after="0" w:line="270" w:lineRule="atLeast"/>
        <w:ind w:left="0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по характеру деятельности: информационно - познавательный, творческий;</w:t>
      </w:r>
    </w:p>
    <w:p w:rsidR="00E1303B" w:rsidRDefault="00E1303B" w:rsidP="006C46B2">
      <w:pPr>
        <w:numPr>
          <w:ilvl w:val="0"/>
          <w:numId w:val="10"/>
        </w:numPr>
        <w:shd w:val="clear" w:color="auto" w:fill="FFFFFF"/>
        <w:spacing w:after="0" w:line="270" w:lineRule="atLeast"/>
        <w:ind w:left="0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по продолжительности: работа по проекту рассчитана на 4 учебных года и ведется с детьми на каждом возрастном этапе.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Целью</w:t>
      </w:r>
      <w:r>
        <w:rPr>
          <w:rStyle w:val="apple-converted-space"/>
          <w:rFonts w:ascii="Arial" w:hAnsi="Arial" w:cs="Arial"/>
          <w:b/>
          <w:bCs/>
          <w:color w:val="555555"/>
          <w:sz w:val="20"/>
          <w:szCs w:val="20"/>
        </w:rPr>
        <w:t> </w:t>
      </w:r>
      <w:r>
        <w:rPr>
          <w:rFonts w:ascii="Arial" w:hAnsi="Arial" w:cs="Arial"/>
          <w:color w:val="555555"/>
          <w:sz w:val="20"/>
          <w:szCs w:val="20"/>
        </w:rPr>
        <w:t>данного проекта является формирование нравственно-патриотического потенциала у детей дошкольного возраста через знакомство с историей родного города.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Задачи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1. Развивать познавательную активность детей в процессе ознакомления с родным краем, историей своего города, достопримечательностями и людьми, прославившим его.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2. Воспитывать чувство уважения и любви у дошкольников к родному краю, дому, семье, детскому саду, городу, природе, к культурному наследию своего народа.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3. Формировать представление у детей о ценности труда взрослых, его общественной значимости.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4. Создать условия для активной, самостоятельной, творческой, игровой деятельности детей дошкольного возраста.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 xml:space="preserve">Методологическая основа </w:t>
      </w:r>
      <w:r>
        <w:rPr>
          <w:rFonts w:ascii="Arial" w:hAnsi="Arial" w:cs="Arial"/>
          <w:color w:val="555555"/>
          <w:sz w:val="20"/>
          <w:szCs w:val="20"/>
        </w:rPr>
        <w:t>данного проекта являются работы:</w:t>
      </w:r>
    </w:p>
    <w:p w:rsidR="00E1303B" w:rsidRDefault="00E1303B" w:rsidP="006C46B2">
      <w:pPr>
        <w:numPr>
          <w:ilvl w:val="0"/>
          <w:numId w:val="11"/>
        </w:numPr>
        <w:shd w:val="clear" w:color="auto" w:fill="FFFFFF"/>
        <w:spacing w:after="0" w:line="270" w:lineRule="atLeast"/>
        <w:ind w:left="0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Елжова Н.В. об основных направления развития духовно – нравственного отношения и патриотического чувства дошкольников к родному краю. Алешина Н.В., Кондрыкинской Л.А., Новицкой М.Ю., Мулько И.Ф. о патриотическом воспитании дошкольника и наследии человека в истории и культуре и др.</w:t>
      </w:r>
    </w:p>
    <w:p w:rsidR="00E1303B" w:rsidRDefault="00E1303B" w:rsidP="006C46B2">
      <w:pPr>
        <w:numPr>
          <w:ilvl w:val="0"/>
          <w:numId w:val="11"/>
        </w:numPr>
        <w:shd w:val="clear" w:color="auto" w:fill="FFFFFF"/>
        <w:spacing w:after="0" w:line="270" w:lineRule="atLeast"/>
        <w:ind w:left="0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Знакомство детей с родным городом – процесс длительный и сложный. Он не может проходить от случая к случаю. Положительный результат можно достичь, только планируя и организуя систематическую работу: в совместной деятельности взрослого и ребёнка, в самостоятельной деятельности детей.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В процессе совместной деятельности были использованы следующие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b/>
          <w:bCs/>
          <w:color w:val="555555"/>
          <w:sz w:val="20"/>
          <w:szCs w:val="20"/>
        </w:rPr>
        <w:t>формы и методы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color w:val="555555"/>
          <w:sz w:val="20"/>
          <w:szCs w:val="20"/>
        </w:rPr>
        <w:t>работы: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 xml:space="preserve">Беседы о родном крае </w:t>
      </w:r>
      <w:r>
        <w:rPr>
          <w:rFonts w:ascii="Arial" w:hAnsi="Arial" w:cs="Arial"/>
          <w:color w:val="555555"/>
          <w:sz w:val="20"/>
          <w:szCs w:val="20"/>
        </w:rPr>
        <w:t>(выносятся темы сложные, требующие толкования, объяснения).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Демонстрация наглядного материала</w:t>
      </w:r>
      <w:r>
        <w:rPr>
          <w:rFonts w:ascii="Arial" w:hAnsi="Arial" w:cs="Arial"/>
          <w:color w:val="555555"/>
          <w:sz w:val="20"/>
          <w:szCs w:val="20"/>
        </w:rPr>
        <w:t>: фотографии, репродукции картин, рисунки, макеты, фильмы, книги.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Рассказ о городе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color w:val="555555"/>
          <w:sz w:val="20"/>
          <w:szCs w:val="20"/>
        </w:rPr>
        <w:t>(воспитатель должен включить в него вопросы к детям). Это необходимо, чтобы активизировать познавательную деятельность, внимание, учить их рассуждать, анализировать. Всё это помогает монолог воспитателя превратить в своеобразную беседу с детьми, что способствует более успешному усвоению знаний.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Рассказы об исторических событиях города</w:t>
      </w:r>
      <w:r>
        <w:rPr>
          <w:rFonts w:ascii="Arial" w:hAnsi="Arial" w:cs="Arial"/>
          <w:color w:val="555555"/>
          <w:sz w:val="20"/>
          <w:szCs w:val="20"/>
        </w:rPr>
        <w:t>. Рассказывая, не следует часто употреблять даты, т.к. дошкольникам не доступна хронология. Но чтобы дети поняли, что события проходили давно, можно употреблять такие выражения: "Это было очень – очень давно", "Это было тогда, когда ваши мамы и папы были маленькими" и т.д. В процессе знакомства с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b/>
          <w:bCs/>
          <w:color w:val="555555"/>
          <w:sz w:val="20"/>
          <w:szCs w:val="20"/>
        </w:rPr>
        <w:t>достопримечательностями родного города</w:t>
      </w:r>
      <w:r>
        <w:rPr>
          <w:rFonts w:ascii="Arial" w:hAnsi="Arial" w:cs="Arial"/>
          <w:color w:val="555555"/>
          <w:sz w:val="20"/>
          <w:szCs w:val="20"/>
        </w:rPr>
        <w:t>, воспитатель рассказывает о различных архитектурных сооружениях: зданиях, Дворцах культуры, соборах. В этих случаях не следует подробно рассматривать специальную архитектурную терминологию. Достаточно выделить что-то главное, что отличает то или иное здание от других. Например: купола Свято - Троицкого кафедрального собора, часы на "Музее часов", куранты на Главпочтамте, колонны Дворца Культуры и т.д.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Широко используются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b/>
          <w:bCs/>
          <w:color w:val="555555"/>
          <w:sz w:val="20"/>
          <w:szCs w:val="20"/>
        </w:rPr>
        <w:t>целевые прогулки и экскурсии,</w:t>
      </w:r>
      <w:r>
        <w:rPr>
          <w:rFonts w:ascii="Arial" w:hAnsi="Arial" w:cs="Arial"/>
          <w:color w:val="555555"/>
          <w:sz w:val="20"/>
          <w:szCs w:val="20"/>
        </w:rPr>
        <w:t>так как узнать и полюбить город только по иллюстрациям невозможно. Дети должны, прежде всего, знать тот район, в котором они живут, видеть красоту тех улиц, по которым проходят каждый день. Но необходимо помнить, что на целевые прогулки и экскурсии следует выходить, соблюдая все требования по охране жизни и здоровья детей.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Приобщая дошкольников к истории родного города, нужно учитывать, что информация, данная воспитателем, должна вызвать в детях не только положительные чувства и эмоции, но и стремление к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b/>
          <w:bCs/>
          <w:color w:val="555555"/>
          <w:sz w:val="20"/>
          <w:szCs w:val="20"/>
        </w:rPr>
        <w:t>деятельности.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color w:val="555555"/>
          <w:sz w:val="20"/>
          <w:szCs w:val="20"/>
        </w:rPr>
        <w:t>Это может быть желание ребёнка нарисовать то, о чём он только что услышал; рассказать близким или знакомым то, что он узнал в детском саду; посадить около дома цветы, чтобы его двор стал красивее; не сорить и т.д.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дидактические игры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color w:val="555555"/>
          <w:sz w:val="20"/>
          <w:szCs w:val="20"/>
        </w:rPr>
        <w:t>("Узнай, где я нахожусь?", "Где мой дом?" и др.),</w:t>
      </w:r>
      <w:r>
        <w:rPr>
          <w:rFonts w:ascii="Arial" w:hAnsi="Arial" w:cs="Arial"/>
          <w:b/>
          <w:bCs/>
          <w:color w:val="555555"/>
          <w:sz w:val="20"/>
          <w:szCs w:val="20"/>
        </w:rPr>
        <w:t>сюжетно –ролевые игры</w:t>
      </w:r>
      <w:r>
        <w:rPr>
          <w:rFonts w:ascii="Arial" w:hAnsi="Arial" w:cs="Arial"/>
          <w:color w:val="555555"/>
          <w:sz w:val="20"/>
          <w:szCs w:val="20"/>
        </w:rPr>
        <w:t>("Магазин", "Больница", "Библиотека", "Почта"),</w:t>
      </w:r>
      <w:r>
        <w:rPr>
          <w:rFonts w:ascii="Arial" w:hAnsi="Arial" w:cs="Arial"/>
          <w:b/>
          <w:bCs/>
          <w:color w:val="555555"/>
          <w:sz w:val="20"/>
          <w:szCs w:val="20"/>
        </w:rPr>
        <w:t>строительные игры</w:t>
      </w:r>
      <w:r>
        <w:rPr>
          <w:rFonts w:ascii="Arial" w:hAnsi="Arial" w:cs="Arial"/>
          <w:color w:val="555555"/>
          <w:sz w:val="20"/>
          <w:szCs w:val="20"/>
        </w:rPr>
        <w:t>("Мосты", "Стадион", "Транспорт" и др.)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Опытно – экспериментальную деятельность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color w:val="555555"/>
          <w:sz w:val="20"/>
          <w:szCs w:val="20"/>
        </w:rPr>
        <w:t>(выращивание рассады, посадка насаждений, благоустройство участка).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От того как воспитатель преподнесёт материал, зависит, воспримет ли ребёнок новые знания, или эта информация не затронет чувства детей, не вызовет у них желания узнать что-то новое.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Работу по формированию духовно – нравственного отношения и патриотического чувства дошкольника к родному краю, дому, семье, детскому саду, городу, природе, к культурному наследию своего народа можно представить в виде модели познания, которая имеет вид спирали, где на каждом витке происходит закрепление прошлого опыта и формирование новообразований.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Деление на блоки в представленной модели условное, так как познавая родной город , мы говорим не только о семье, городе, но и о растениях, животных, населении родного края, его культуре.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Работу по познанию истории родного края, города, начинаем с младшей группы и продолжаем до подготовительной 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В работе по формированию у детей нравственно – патриотического потенциала через знакомство с историей родного города важна преемственность,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b/>
          <w:bCs/>
          <w:color w:val="555555"/>
          <w:sz w:val="20"/>
          <w:szCs w:val="20"/>
        </w:rPr>
        <w:t>сотрудничество с родителями.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1. Педагог может посоветовать им, посетить те места, о которых он рассказывал детям, привлечь к изготовлению различных макетов, закреплению правил безопасности на улице и дома и т.д.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2. Рассматривая дома семейные фотографии, родители могут рассказать ребёнку об интересных случаях из жизни семьи, города.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3. Предложить родителям выпустить рукописный журнал "Интересные истории", проиллюстрированный семейными фотографиями.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4. Можно организовать в детском саду встречу, где будут звучать рассказы родителей о своей работе, о предприятии, на котором они работают, о продукции, которую выпускают.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5. Совместное проведение праздников, концертов – эффективное средство воспитания нравственно – патриотических чувств.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Например: "День пожилого человека", "Осенняя ярмарка", "Новогодний утренник", "День защитников Отечества", " Масленица" - фольклорный праздник, "Весёлая спартакиада", "День Победы", "День города".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6. В фойе, в группах можно организовать выставки семейных плакатов: "Любимый уголок родного города", "Мой дом", "Наши улицы" и прочие.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Разработана система мероприятий, которая включает в себя совместную деятельность воспитателя, дошкольников и их родителей.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Процесс проведения совместной деятельности предполагает гибкость и творческий подход. Содержание плана можно дополнять, изменять, игры и упражнения могут повторяться, усложняться или упрощаться.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Перспективный план реализации проекта.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Примерный перечень тем по знакомству детей с историей родного города по возрастам.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Младшая группа ( 3-4 года)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Цель: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color w:val="555555"/>
          <w:sz w:val="20"/>
          <w:szCs w:val="20"/>
        </w:rPr>
        <w:t>Сформировать представление о себе и семье; дать представление о городе (например, город Ангарск – место где родился и живет ребенок), улице, микрорайоне, где живет ребенок; формировать доступные пониманию детей представления о традициях, культуре и народных праздниках; познакомить с одеждой, утварью и бытом русской семьи; воспитывать любовь к своему городу.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Работа с детьми.</w:t>
      </w:r>
    </w:p>
    <w:tbl>
      <w:tblPr>
        <w:tblW w:w="0" w:type="auto"/>
        <w:tblCellSpacing w:w="37" w:type="dxa"/>
        <w:tblInd w:w="-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2683"/>
        <w:gridCol w:w="6911"/>
      </w:tblGrid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Цель деятельности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"Кто ты?"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Обогощать представления детей осебе и своих сверстниках; учить различать людей по полу, возрасту, индивидуальным особенностям.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 Моя семья"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Воспитывать привязанность ребёнка к семье,любовь и заботливое отношение к членам своей семьи.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"Где я живу"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Познакомить детей с родным городом, его названием, объектами, ближайшего окружения.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"Дом городской и деревенский"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Познакомить детей с укладом жизни в городе и деревне; дать представление о предметах быта и их назначением.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"Наш детский сад"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Познакомить детей с некоторыми помещениями д/сада,рассказать об их назначении; дать знания о профессиях людей, работающих в д/с,учить ценить их труд и заботу.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-"Здравствуй гостья, Зима!"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Расширять представления о зиме, знакомить с зимними видами спорта, познакомить с новогодним праздником.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"Моя улица"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Знакомить детей с родным городом, с видами транспорта, с профессиями людей, работающих в городе (продавец, парикмахер, водитель и тп.); развивать коммуникативные умения.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"Экскурсия по микрорайону"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Познакомить детей с объектами микрорайона; развивать интерес к жизни родного города.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-"День защитника Отечества"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Воспитывать любовь к Родине, знакомить в военными профессиями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-"Вещи из бабушкиного сундука"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Познакомить детей с одеждой, утварью и бытом русской семьи.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-"Мы идём в гости"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Воспитывать вежливость; учить в различных ситуациях договариваться, избегать конфликтов со сверстниками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-"При солнышке- тепло, при матушке –добро"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Воспитывать уважение к членам семьи,проявлять заботу о близких; знакомить с устным народным творчеством. Формировать первичные гендерные представления.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-"Русская матрёшка"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Расширять представление о народной игрушке; знакомить с народными промыслами.</w:t>
            </w:r>
          </w:p>
        </w:tc>
      </w:tr>
    </w:tbl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Работа с родителями.</w:t>
      </w:r>
    </w:p>
    <w:tbl>
      <w:tblPr>
        <w:tblW w:w="0" w:type="auto"/>
        <w:tblCellSpacing w:w="37" w:type="dxa"/>
        <w:tblInd w:w="-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3099"/>
        <w:gridCol w:w="6495"/>
      </w:tblGrid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Формы работы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Анкетирование родителей "Знаете ли вы своего ребёнка?"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"Семья"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Выпуск альбома – эстафеты "Мама, папа, я – дружная семья".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"Детский сад"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· Межгрупповые конкурсы "Ледяная постройка", "Самый красивый летний участок".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· Уголок доверия " Вы - спрашиваете, мы – отвечаем".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"Мой город"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Семейная прогулка по микрорайону, рассмотреть здания и дома ближайшего окружения.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"Растения и животные родного края"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Акция "Зимняя кормушка".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"История родного края"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Рассматривание семейных фотографий.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Традиционные праздники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Активное участие в подготовке и проведении утренников: "Осенины", "Новый год", "Мамин день".</w:t>
            </w:r>
          </w:p>
        </w:tc>
      </w:tr>
    </w:tbl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Средняя группа (4-5 лет)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Цель:</w:t>
      </w:r>
      <w:r>
        <w:rPr>
          <w:rFonts w:ascii="Arial" w:hAnsi="Arial" w:cs="Arial"/>
          <w:color w:val="555555"/>
          <w:sz w:val="20"/>
          <w:szCs w:val="20"/>
        </w:rPr>
        <w:t>Расширять и углублять представление о себе и своей семье; закреплять знания детей огороде, дать представление о его достопримечательностях, народных обычаях и традициях; расширять кругозор детей на основе материала, доступного пониманию детей: былин, сказок, рассказов о исторических событиях родного города; воспитывать желание познавать и уважать лучшие традиции русского народа: трудолюбие, доброту, гостеприимство, взаиморыручку.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Работа с детьми.</w:t>
      </w:r>
    </w:p>
    <w:tbl>
      <w:tblPr>
        <w:tblW w:w="0" w:type="auto"/>
        <w:tblCellSpacing w:w="37" w:type="dxa"/>
        <w:tblInd w:w="-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2359"/>
        <w:gridCol w:w="7235"/>
      </w:tblGrid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Цель деятельности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"Расскажи о себе и своей семье"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Расширять представления детей о себе,формировать представления о родственных отношениях в семье (мама, папа, дочь, сын и т.д.); закрепить знания детьми своих имени, фамилии и возраста, имён родителей.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"Экскурсия по территории детского сада"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Познакомит детей с объектами на территории детского сада, их назначением, с профессией дворника.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 Городской парк 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Знакомить с разнообразием мира природы; развивать временные представления; учить устанавливать простейшие связи явлений.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-"Наш город"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Продолжать формировать представления о родном городе, его культуре и истории, расширять представления о правилах поведения в городе.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-"Мы едем, едем, едем…"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Расширять представление о видах транспорта и его назначение; знакомит с элементарными правилами дорожного движения.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-"Работа моих родителей"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Способствовать формированию представления о том, что такое профессия; воспитывать уважение к труду взрослых.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"Зимние забавы"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Расширять представления детей о зима; знакомить с зимними видами спорта.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 На страже Родины"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Знакомить детей с военными профессиями, с военной техникой. Приобщать к русской истории через знакомство с былинами о богатырях.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"Открываем бабушкин сундук"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Познакомить детей с одеждой взрослых и детей в давние времена; утварью русской избы.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 Русская матрёшка."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Знакомить детей с народными промыслами, Расширять представление о народной игрушке.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-"У колыбели"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Формировать чувства любви и нежности к матери; расширять гендерные представления (мальчикам стремится быть сильными, смелыми, девочкам- нежными, женственными).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-"Ой, люли, люли!"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Продолжать знакомить детей с устным народным творчеством, фольклором.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"День Победы"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Формировать представление о празднике; воспитывать уважение к ветеранам войны.</w:t>
            </w:r>
          </w:p>
        </w:tc>
      </w:tr>
    </w:tbl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Работа с родителями.</w:t>
      </w:r>
    </w:p>
    <w:tbl>
      <w:tblPr>
        <w:tblW w:w="0" w:type="auto"/>
        <w:tblCellSpacing w:w="37" w:type="dxa"/>
        <w:tblInd w:w="-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3601"/>
        <w:gridCol w:w="5993"/>
      </w:tblGrid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Формы работы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Анкетирование родителей "Мой ребёнк".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"Семья"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· Выпуск рукописного журнала "Интересные истории" с семейными фотографиями.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· Консультация для родителей "Роль матери и отца в воспитании детей".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"Детский сад"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· Межгрупповой конкурс "Ледяная постройка".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· Межгрупповой конкурс "Самый красивый летний участок".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"Мой город"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Встреча с родителями "Рассказы о своей работе, о предприятии , на котором они работают".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"Растительный и животный мир родного края"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Акция "Зимняя прогулка".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Традиционные праздники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Активное участие в подготовке и проведении утренников.</w:t>
            </w:r>
          </w:p>
        </w:tc>
      </w:tr>
    </w:tbl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Старшая группа (5-6 лет)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Цель:</w:t>
      </w:r>
      <w:r>
        <w:rPr>
          <w:rFonts w:ascii="Arial" w:hAnsi="Arial" w:cs="Arial"/>
          <w:color w:val="555555"/>
          <w:sz w:val="20"/>
          <w:szCs w:val="20"/>
        </w:rPr>
        <w:t>Продолжать развивать представления об изменении позиции ребёнка в связи с взрослением, о семье и её истории; продолжать формировать интерес к "малой Родине", познакомить с достопримечательностями, культурой, традициями родного края, с людьми, прославившим свой край; углублять представления детей о Российской армии: рассказывать отрудной, но почётной обязанности защищать Родину; о том, как в годы войн деды и прадеды сражались за нашу страну. Формировать первичные представления о труде взрослых, его роли в обществе и жизни каждого человека. Учить бережно относиться к тому, что сделано руками человека.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Работа с детьми.</w:t>
      </w:r>
    </w:p>
    <w:tbl>
      <w:tblPr>
        <w:tblW w:w="0" w:type="auto"/>
        <w:tblCellSpacing w:w="37" w:type="dxa"/>
        <w:tblInd w:w="-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2563"/>
        <w:gridCol w:w="7031"/>
      </w:tblGrid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Цель деятельности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-"Какой я?"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Продолжать знакомить ребёнка со своей индивидуальностью; воспитывать чувство собственного достоинства; развивать стремление совершенствовать себя.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-"Расскажи о семье"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Дать представление о родственных связях в многопоколенной семье;вызвать желание узнать о членах семьи, их занятиях, интересах.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"Экскурсия по микрорайону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Продолжать знакомить с разными видами городских зданий, их назначением (жилые и нежилые) достопримечательностями ближайшего района; развивать умение ориентироваться на местности. Знать домашний адрес.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-"Город, где я живу"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Продолжать знакомить с историей родного города и его достопримечательностями; вызвать интерес к традициям города и людям, прославившим его; развивать желание принимать посильное участие в преобразование своей "малой Родины".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Pr="00B358EE" w:rsidRDefault="00E1303B" w:rsidP="006C46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Pr="00B358EE" w:rsidRDefault="00E1303B" w:rsidP="006C46B2">
            <w:pPr>
              <w:jc w:val="both"/>
              <w:rPr>
                <w:sz w:val="24"/>
                <w:szCs w:val="24"/>
              </w:rPr>
            </w:pP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-"Знаки вокруг нас"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Закрепить и обобщить знания детей о государственных символах России – гербе, флаге; сформировать уважительное отношение к государственным символам.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-"Новый год уж на пороге"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Формировать первоначальные представленияоб обычаях и традициях разных народов, познакомить с новогодними традициями России и др.стран; закладыватьосновы праздничной культуры.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-"Царство животных родного края"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Расширять представления детей о родном крае, формировать основы экологического мировоззрения.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-Ой, блины,блины"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Продолжать знакомить с народными традициями и обычаями,народными гуляньями(Масленица). Рассказать о русской избе, её внутреннем убранстве, предметах быта, одежды.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-"Воинская слава"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Углублять представления детей о Российской Армии(рода войск, военные профессии) ; рассказать о трудной, но почётной обязанности защищать Родину в мирное время.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-"Мои любимые бирюльки"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Знакомить с национальным декоративно – прикладным искуством (Городец, Гжель, Полхов-Майдан). Расширять представления о народных игрушках.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-"Весна на реке".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Расширять знания детей о характерных признаках весны, о связи между явлениями живой и неживой природы, и сезонными видами труда.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-"Мамы разные нужны, мамы всякие важны"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Формировать в сознании детей образ мамы, как самого дорогого человека. Пробуждать интерес к разным профессиям; воспитывать уважение к людям труд.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-"День Победы"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Формировать чувство уважение к войнам, защищавшим нашу страну; воспитывать патриотические чувства.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-"Здравствуй , лето!" - экскурсии в лес, на водоём, на луг.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Развивать интерес и любовь к родной природе, её красоте; уметь наблюдать явления природы и устанавливать простейшие взаимосвязи.</w:t>
            </w:r>
          </w:p>
        </w:tc>
      </w:tr>
    </w:tbl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Работа с родителями.</w:t>
      </w:r>
    </w:p>
    <w:tbl>
      <w:tblPr>
        <w:tblW w:w="0" w:type="auto"/>
        <w:tblCellSpacing w:w="37" w:type="dxa"/>
        <w:tblInd w:w="-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186"/>
        <w:gridCol w:w="3080"/>
        <w:gridCol w:w="6328"/>
      </w:tblGrid>
      <w:tr w:rsidR="00E1303B" w:rsidRPr="00B358EE">
        <w:trPr>
          <w:tblCellSpacing w:w="37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Формы работы</w:t>
            </w:r>
          </w:p>
        </w:tc>
      </w:tr>
      <w:tr w:rsidR="00E1303B" w:rsidRPr="00B358EE">
        <w:trPr>
          <w:gridBefore w:val="1"/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"Семья"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Предложить родителям составить "Весёлый гороскоп" детей группы.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Сотворчество детей и родителей "Моя семья" (рисунки, фотографии, интересные случаи из жизни семьи);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"Сядем рядком, поговорим ладком" -значение семьи в жизни ребёнка и семейные традиции.</w:t>
            </w:r>
          </w:p>
        </w:tc>
      </w:tr>
      <w:tr w:rsidR="00E1303B" w:rsidRPr="00B358EE">
        <w:trPr>
          <w:gridBefore w:val="1"/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"Детский сад"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Проведения "Дня открытых дверей"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Межгрупповой конкурс "Ледяная постройка"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Межгрупповой конкурс "Самый красивый летний участок".</w:t>
            </w:r>
          </w:p>
        </w:tc>
      </w:tr>
      <w:tr w:rsidR="00E1303B" w:rsidRPr="00B358EE">
        <w:trPr>
          <w:gridBefore w:val="1"/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"Мой город"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Семейные прогулки по городу: знакомство с архитектурой и достопримечательностями города;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Выпуск альбома "Город, в котором я живу";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Изготовление макетов "Город будущего";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Конкурс плакатов "Зелёный огонёк".</w:t>
            </w:r>
          </w:p>
        </w:tc>
      </w:tr>
      <w:tr w:rsidR="00E1303B" w:rsidRPr="00B358EE">
        <w:trPr>
          <w:gridBefore w:val="1"/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Растительный и животный мир родного края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Акция "Зимняя кормушка".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Выставка рисунков –плакатов " Сибирский зимний лес";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Чтение энциклопедий, книг "Тайны нашей планеты";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Изготовление гербариев.</w:t>
            </w:r>
          </w:p>
        </w:tc>
      </w:tr>
      <w:tr w:rsidR="00E1303B" w:rsidRPr="00B358EE">
        <w:trPr>
          <w:gridBefore w:val="1"/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"Игры и забавы"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Организация выставки "Умелые руки" (рукотворные игрушки).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Создание мини – музея "Русская изба".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Спортивное развлечение "Старинные русские народные игры".</w:t>
            </w:r>
          </w:p>
        </w:tc>
      </w:tr>
      <w:tr w:rsidR="00E1303B" w:rsidRPr="00B358EE">
        <w:trPr>
          <w:gridBefore w:val="1"/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"День Победы"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Создание альбома "Помним и чтим";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Совместно с родителями приготовить концерт для ветеранов войны.</w:t>
            </w:r>
          </w:p>
        </w:tc>
      </w:tr>
      <w:tr w:rsidR="00E1303B" w:rsidRPr="00B358EE">
        <w:trPr>
          <w:gridBefore w:val="1"/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Традиционные праздники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Активное участие родителей в подготовке и проведении утренников.</w:t>
            </w:r>
          </w:p>
        </w:tc>
      </w:tr>
    </w:tbl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Подготовительная группа (6-7 лет)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Цель:</w:t>
      </w:r>
      <w:r>
        <w:rPr>
          <w:rFonts w:ascii="Arial" w:hAnsi="Arial" w:cs="Arial"/>
          <w:color w:val="555555"/>
          <w:sz w:val="20"/>
          <w:szCs w:val="20"/>
        </w:rPr>
        <w:t>Расширять представлениядетей об истории семьи в контексте истории родной страны. Рассказывать детям о воинских наградах дедушек, бабушек, родителей. Расширять представления о родном крае. Продолжать знакомить с достопримечательностями региона, в котором живут дети. Воспитывать уважение к людям разных национальностей и их обычаям.Углублять знания о Российской армии, её защитниках. Формировать уважение к памяти павших бойцов во время войн. Продолжать развивать интерес к различным профессиям, в частности к профессиям родителей и их месту работы.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Работа с детьми.</w:t>
      </w:r>
    </w:p>
    <w:tbl>
      <w:tblPr>
        <w:tblW w:w="0" w:type="auto"/>
        <w:tblCellSpacing w:w="37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4047"/>
        <w:gridCol w:w="5472"/>
      </w:tblGrid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Цель деятельности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-"Давайте познакомимся"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Знакомить детей с многообразием социальных ролей, выполняемых взрослыми (дома, на работе, в обществе).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-"История родного края"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Расширять представление детей о родном крае; знакомить с картами города, области, страны. Воспитывать гордость за достижения своих земляков.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-"Архитектура нашего города"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Познакомить с архитектурой города настоящего и прошлого; показать многообразие зданий, их назначение.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-"Мои земляки"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Познакомить детей с земляками, прославившим город; пополнить знания детей об историческом прошлом края; воспитывть чувство гордости за свой край.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-"Путешествие по городу"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Расширять представления детей о транспорте, его видах и назначении. Закреплять правила дорожного движения, культуру поведения в общественном транспорте.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"Забавы вокруг печки"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Знакомить с народными обычаями и традициями. Продолжать знакомить с народными песнями, плясками, играми. Воспитывать интерес к искусству родного края.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-"Новогодние традиции"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Продолжать знакомить с традициями празднования Нового года в России и других странах. Закладывать основы праздничной культуры.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-"Мирное небо"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Расширять представления детей о Российской Армии; знакомить с разными родами войск; расширять гендерные представления. Воспитывать в духе патриотизма, любви к Родине.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-"Достопримечательности родного города"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Познакомить детей с историей возникновения родного города,его геральдикой, памятниками; развивать чувство гордости за людей, пославивших город.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 Наши соседи."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Воспитывать уважение и терпимость к людям различных национальностей и их обычаям.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-"Щедрые дары природы" -Красная книга; лекарственные растения; растения, как средства косметики.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Расширять и уточнять представления детей о растениях; знакомить с лекарственными растениями и растениями, как средством косметики. Познакомить детей с "Красной книгой".Закреплять умения правильно вести себя в природе.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-"Любимый уголок природы" - создание макета экологической зоны (лес, водоём, луг).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Систематизировать и закрепить знания детей о природе родного края, его животном и растительном мире.</w:t>
            </w:r>
          </w:p>
        </w:tc>
      </w:tr>
    </w:tbl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Работа с родителями.</w:t>
      </w:r>
    </w:p>
    <w:tbl>
      <w:tblPr>
        <w:tblW w:w="0" w:type="auto"/>
        <w:tblCellSpacing w:w="37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3639"/>
        <w:gridCol w:w="5880"/>
      </w:tblGrid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Формы работы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-"Семья"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Альбом – эстафета "Мама, папа, я – дружная семья";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Создание генеалогического дерева;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Составление рассказов о своей семье.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-"Детский сад"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Проведения "Дня открытых дверей";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Межгрупповой конкурс "Ледяная постройка";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Межгрупповой конкурс "Самый лучший летний участок".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"Мой город"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Экскурсии с родителями в музеи города;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Изготовления макета "Город будущего";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Прогулки по городу ( достопримечательности города);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Выставка семейных плакатов "Любимый уголок родного города".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rPr>
                <w:b/>
                <w:bCs/>
              </w:rPr>
              <w:t>-</w:t>
            </w:r>
            <w:r>
              <w:rPr>
                <w:rStyle w:val="apple-converted-space"/>
              </w:rPr>
              <w:t> </w:t>
            </w:r>
            <w:r>
              <w:t>Растительный и животный мир родного края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Составление ребусов, кроссвордов о растительном и животном мире Сибири;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Акция "Зимняя кормушка".;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Изготовление гербариев.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"Народные игры и забавы"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Выставка рукотворных игрушек "Потешный базар";</w:t>
            </w:r>
          </w:p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Оформление альбома "Русская народная кукла".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-"День Победы"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Групповой конкурс "Подарок ветерану".</w:t>
            </w:r>
          </w:p>
        </w:tc>
      </w:tr>
      <w:tr w:rsidR="00E1303B" w:rsidRPr="00B358EE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- Традиционные праздники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1303B" w:rsidRDefault="00E1303B" w:rsidP="006C46B2">
            <w:pPr>
              <w:pStyle w:val="NormalWeb"/>
              <w:spacing w:before="0" w:beforeAutospacing="0" w:after="300" w:afterAutospacing="0"/>
              <w:jc w:val="both"/>
            </w:pPr>
            <w:r>
              <w:t>Активное участие в подготовке и проведении утренников.</w:t>
            </w:r>
          </w:p>
        </w:tc>
      </w:tr>
    </w:tbl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Ожидаемый результат: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1. Приобретение знаний и представлений об истории своего региона, родного города, достопримечательностях и людях, прославивших его.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2. Сформированность уважения дошкольников к родному краю, дому, семье, детскому саду, городу, людям, живущим рядом и созидательного отношения у детей к окружающему миру, к культурным ценностям и традициям своего края.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3. Сознательное, бережное отношение дошкольников к природе родного края, животному и растительному миру, к культурному наследию своего народа.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4. Обогащение игрового опыта детей и умение общаться взаимодействовать в совместной деятельности с окружающими людьми.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Литература: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1. Агапова И.А. Беседы о великих соотечественниках с детьми 5-7 лет.- М.: ТЦ Сфера, 2005г.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2. Алешина Н.В. Патриотическое воспитание дошкольника.- М.: ЦГЛ 2004г.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3. Елжова Н.В. Система контроля и методическая работа в дошкольном образовательном учреждение.- Ростов н/Д: Феникс, 2007г.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4. Зеленова Н.Г. Мы живём в России.- М.: "Издательство Скрипторий 2003", 2007г.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5. Казаков А.П. Детям о великой Победе.- М.: Издательство Гном и Д, 2007г.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6. Кондрыкинская Л.А. Дошкольникам о защитниках Отечества – М.:ТЦ Сфера 2005г.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7. Кондрыкинская Л.А. С чего начинается Родина?- М.: ТЦ Сфера, 2004г.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8. Мулько И.Ф. Развитие представлений о человеке в истории и культуре. – М.:ТЦ Сфера 2005г.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9. Новицкая М.Ю. Наследие. Патриотическое воспитание.- М.:Линка – Пресс, 2003г.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10. Ривина Е.К. Российская символика.- М.:АРКТИ, 2005г.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11. Маханёва М.Д. Нравственно - патриотическое воспитание детей старшего дошкольного возраста – М.:АРКТИ, 2004г.</w:t>
      </w:r>
    </w:p>
    <w:p w:rsidR="00E1303B" w:rsidRDefault="00E1303B" w:rsidP="006C46B2">
      <w:pPr>
        <w:pStyle w:val="NormalWeb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12. Мосалова Л.Л. "Я и мир".- СПб.: "Детство – Пресс", 2010г.</w:t>
      </w:r>
    </w:p>
    <w:p w:rsidR="00E1303B" w:rsidRDefault="00E1303B" w:rsidP="006C46B2">
      <w:pPr>
        <w:jc w:val="both"/>
      </w:pPr>
    </w:p>
    <w:sectPr w:rsidR="00E1303B" w:rsidSect="00552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7402"/>
    <w:multiLevelType w:val="multilevel"/>
    <w:tmpl w:val="0A04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4C16BF2"/>
    <w:multiLevelType w:val="multilevel"/>
    <w:tmpl w:val="E08A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7437CF"/>
    <w:multiLevelType w:val="multilevel"/>
    <w:tmpl w:val="A206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99A5478"/>
    <w:multiLevelType w:val="multilevel"/>
    <w:tmpl w:val="A712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44693B"/>
    <w:multiLevelType w:val="multilevel"/>
    <w:tmpl w:val="718A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B191C3F"/>
    <w:multiLevelType w:val="multilevel"/>
    <w:tmpl w:val="4D10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29F383D"/>
    <w:multiLevelType w:val="multilevel"/>
    <w:tmpl w:val="723C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50092835"/>
    <w:multiLevelType w:val="multilevel"/>
    <w:tmpl w:val="4172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656C1B46"/>
    <w:multiLevelType w:val="multilevel"/>
    <w:tmpl w:val="EFC4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8F00BEB"/>
    <w:multiLevelType w:val="multilevel"/>
    <w:tmpl w:val="F34E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791B623C"/>
    <w:multiLevelType w:val="multilevel"/>
    <w:tmpl w:val="E058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0FE0"/>
    <w:rsid w:val="0021709A"/>
    <w:rsid w:val="003A430B"/>
    <w:rsid w:val="00552F22"/>
    <w:rsid w:val="006C46B2"/>
    <w:rsid w:val="007D0FE0"/>
    <w:rsid w:val="00830B1E"/>
    <w:rsid w:val="00B358EE"/>
    <w:rsid w:val="00DA727A"/>
    <w:rsid w:val="00DC20D4"/>
    <w:rsid w:val="00E1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F22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D0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7D0F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7D0F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0F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D0FE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D0FE0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Hyperlink">
    <w:name w:val="Hyperlink"/>
    <w:basedOn w:val="DefaultParagraphFont"/>
    <w:uiPriority w:val="99"/>
    <w:semiHidden/>
    <w:rsid w:val="007D0FE0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7D0FE0"/>
    <w:rPr>
      <w:i/>
      <w:iCs/>
    </w:rPr>
  </w:style>
  <w:style w:type="paragraph" w:styleId="NormalWeb">
    <w:name w:val="Normal (Web)"/>
    <w:basedOn w:val="Normal"/>
    <w:uiPriority w:val="99"/>
    <w:rsid w:val="007D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D0FE0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7D0FE0"/>
  </w:style>
  <w:style w:type="character" w:customStyle="1" w:styleId="butback">
    <w:name w:val="butback"/>
    <w:basedOn w:val="DefaultParagraphFont"/>
    <w:uiPriority w:val="99"/>
    <w:rsid w:val="003A430B"/>
  </w:style>
  <w:style w:type="character" w:customStyle="1" w:styleId="submenu-table">
    <w:name w:val="submenu-table"/>
    <w:basedOn w:val="DefaultParagraphFont"/>
    <w:uiPriority w:val="99"/>
    <w:rsid w:val="003A430B"/>
  </w:style>
  <w:style w:type="paragraph" w:styleId="BalloonText">
    <w:name w:val="Balloon Text"/>
    <w:basedOn w:val="Normal"/>
    <w:link w:val="BalloonTextChar"/>
    <w:uiPriority w:val="99"/>
    <w:semiHidden/>
    <w:rsid w:val="006C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46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0845">
                  <w:marLeft w:val="36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085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2084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208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2086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2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2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208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190</TotalTime>
  <Pages>13</Pages>
  <Words>3409</Words>
  <Characters>19435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йцукен</cp:lastModifiedBy>
  <cp:revision>4</cp:revision>
  <dcterms:created xsi:type="dcterms:W3CDTF">2013-11-10T12:51:00Z</dcterms:created>
  <dcterms:modified xsi:type="dcterms:W3CDTF">2002-01-03T15:31:00Z</dcterms:modified>
</cp:coreProperties>
</file>