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9AB" w:rsidRPr="009C5A04" w:rsidRDefault="003729AB" w:rsidP="003729A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9C5A04">
        <w:rPr>
          <w:b/>
          <w:bCs/>
          <w:color w:val="000000"/>
          <w:sz w:val="28"/>
          <w:szCs w:val="28"/>
        </w:rPr>
        <w:t>Психологическая диагностика</w:t>
      </w:r>
    </w:p>
    <w:p w:rsidR="003729AB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 xml:space="preserve">Целью психологической диагностики является получение полных информативных данных об индивидуальных особенностях психологического развития детей, которые могут использоваться для решения задач психологического сопровождения и проведения квалифицированной коррекции развития детей. Участие ребенка в психологической диагностике допускается только с согласия его родителей (законных представителей). </w:t>
      </w:r>
    </w:p>
    <w:p w:rsidR="003729AB" w:rsidRPr="009C5A04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>Диагностическая работа включает:</w:t>
      </w:r>
    </w:p>
    <w:p w:rsidR="003729AB" w:rsidRPr="009C5A04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 xml:space="preserve"> </w:t>
      </w: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 xml:space="preserve">своевременное выявление детей, нуждающихся в психолого-педагогическом сопровождении; </w:t>
      </w:r>
    </w:p>
    <w:p w:rsidR="003729AB" w:rsidRPr="009C5A04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 xml:space="preserve"> </w:t>
      </w: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 xml:space="preserve">раннюю (с первых дней пребывания воспитанника в ДОУ) диагностику отклонений в развитии и анализ причин трудностей социальной адаптации; </w:t>
      </w:r>
    </w:p>
    <w:p w:rsidR="003729AB" w:rsidRPr="009C5A04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 xml:space="preserve">  </w:t>
      </w: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 xml:space="preserve">сбор анамнеза, на основании диагностической информации от специалистов разного профиля; </w:t>
      </w:r>
    </w:p>
    <w:p w:rsidR="003729AB" w:rsidRPr="009C5A04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 xml:space="preserve">  </w:t>
      </w: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>определение уровня актуального и зоны ближайшего развития, обучающегося с ОВЗ, с трудностями в обучении и социализации, выявление его резервных возможностей;</w:t>
      </w:r>
    </w:p>
    <w:p w:rsidR="003729AB" w:rsidRPr="009C5A04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 xml:space="preserve"> </w:t>
      </w: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>изучение уровня общего развития, обучающегося (с учётом особенностей нозологической группы) возможностей вербальной и невербальной коммуникации со сверстниками и взрослыми;</w:t>
      </w:r>
    </w:p>
    <w:p w:rsidR="003729AB" w:rsidRPr="009C5A04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 xml:space="preserve"> </w:t>
      </w: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>изучение развития эмоционально-волевой сферы и личностных особенностей, обучающихся;</w:t>
      </w:r>
    </w:p>
    <w:p w:rsidR="003729AB" w:rsidRPr="009C5A04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 xml:space="preserve"> </w:t>
      </w: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 xml:space="preserve">изучение индивидуальных образовательных и социально-коммуникативных потребностей обучающихся; </w:t>
      </w:r>
    </w:p>
    <w:p w:rsidR="003729AB" w:rsidRPr="009C5A04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 xml:space="preserve"> </w:t>
      </w: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 xml:space="preserve">изучение социальной ситуации развития и условий семейного воспитания ребёнка; </w:t>
      </w:r>
    </w:p>
    <w:p w:rsidR="003729AB" w:rsidRPr="009C5A04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 xml:space="preserve">  </w:t>
      </w: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>изучение уровня адаптации и адаптивных возможностей, обучающихся</w:t>
      </w:r>
    </w:p>
    <w:p w:rsidR="003729AB" w:rsidRPr="009C5A04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 xml:space="preserve">  </w:t>
      </w: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 xml:space="preserve">изучение направленности детской одарённости; </w:t>
      </w:r>
    </w:p>
    <w:p w:rsidR="003729AB" w:rsidRPr="009C5A04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 xml:space="preserve">  </w:t>
      </w: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>изучение, констатацию в развитии ребёнка его интересов и склонностей, одарённости;</w:t>
      </w:r>
    </w:p>
    <w:p w:rsidR="003729AB" w:rsidRPr="009C5A04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 xml:space="preserve">   </w:t>
      </w: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>мониторинг развития детей и предупреждение возникновения психолого-педагогических проблем в их развитии;</w:t>
      </w:r>
    </w:p>
    <w:p w:rsidR="003729AB" w:rsidRPr="009C5A04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 xml:space="preserve">   </w:t>
      </w: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 xml:space="preserve">выявление детей – 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 </w:t>
      </w: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 xml:space="preserve"> всестороннее психолого-пелагическое изучение личности ребёнка; </w:t>
      </w:r>
    </w:p>
    <w:p w:rsidR="003729AB" w:rsidRPr="009C5A04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 xml:space="preserve"> выявление и изучение неблагоприятных факторов социальной среды и рисков образовательной среды; </w:t>
      </w:r>
    </w:p>
    <w:p w:rsidR="003729AB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sym w:font="Symbol" w:char="F0B7"/>
      </w:r>
      <w:r w:rsidRPr="009C5A04">
        <w:rPr>
          <w:sz w:val="28"/>
          <w:szCs w:val="28"/>
        </w:rPr>
        <w:t xml:space="preserve"> системный разносторонний контроль специалистов за уровнем и динамикой развития обучающегося, а также за созданием необходимых условий, 20 соответствующих особым (индивидуальным) образовательным потребностям обучающегося. </w:t>
      </w:r>
    </w:p>
    <w:p w:rsidR="003729AB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lastRenderedPageBreak/>
        <w:t xml:space="preserve">С целью выявления детей, нуждающихся в психолого-педагогическом сопровождении педагогом-психологом в сентябре, проводится </w:t>
      </w:r>
      <w:proofErr w:type="spellStart"/>
      <w:r w:rsidRPr="009C5A04">
        <w:rPr>
          <w:sz w:val="28"/>
          <w:szCs w:val="28"/>
        </w:rPr>
        <w:t>скрининговое</w:t>
      </w:r>
      <w:proofErr w:type="spellEnd"/>
      <w:r w:rsidRPr="009C5A04">
        <w:rPr>
          <w:sz w:val="28"/>
          <w:szCs w:val="28"/>
        </w:rPr>
        <w:t xml:space="preserve"> обследование (мониторинг) во всех группах общеразвивающей направленности с использованием следующих методов: наблюдения, беседа, анкетирование педагогов. </w:t>
      </w:r>
    </w:p>
    <w:p w:rsidR="003729AB" w:rsidRDefault="003729AB" w:rsidP="003729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5A04">
        <w:rPr>
          <w:sz w:val="28"/>
          <w:szCs w:val="28"/>
        </w:rPr>
        <w:t xml:space="preserve">По результатам </w:t>
      </w:r>
      <w:proofErr w:type="spellStart"/>
      <w:r w:rsidRPr="009C5A04">
        <w:rPr>
          <w:sz w:val="28"/>
          <w:szCs w:val="28"/>
        </w:rPr>
        <w:t>скринингового</w:t>
      </w:r>
      <w:proofErr w:type="spellEnd"/>
      <w:r w:rsidRPr="009C5A04">
        <w:rPr>
          <w:sz w:val="28"/>
          <w:szCs w:val="28"/>
        </w:rPr>
        <w:t xml:space="preserve"> обследования (мониторинга) педагог-психолог даёт рекомендации педагогам групп по оптимизации образовательного процесса и определяет целевые группы для проведения углубленной психологической диагностики и дальнейшего психолого-педагогического сопровождения. </w:t>
      </w:r>
    </w:p>
    <w:p w:rsidR="003729AB" w:rsidRPr="00E67CEF" w:rsidRDefault="003729AB" w:rsidP="003729AB">
      <w:pPr>
        <w:autoSpaceDE w:val="0"/>
        <w:autoSpaceDN w:val="0"/>
        <w:adjustRightInd w:val="0"/>
        <w:ind w:firstLine="709"/>
        <w:jc w:val="both"/>
        <w:rPr>
          <w:rFonts w:asciiTheme="majorHAnsi" w:hAnsiTheme="majorHAnsi"/>
          <w:color w:val="000000"/>
          <w:sz w:val="28"/>
          <w:szCs w:val="28"/>
        </w:rPr>
      </w:pPr>
      <w:r w:rsidRPr="009C5A04">
        <w:rPr>
          <w:sz w:val="28"/>
          <w:szCs w:val="28"/>
        </w:rPr>
        <w:t>Также в сентябре проводится диагностика детей с ОВЗ с целью определения актуального развития детей и определение зоны ближайшего развития для построения коррекционно-развивающей работы. В мае также проводится психологическая диагностика воспитанников, в том числе с ОВЗ, с которыми проводилась коррекционно-развивающая работа, с целью отслеживания динамики развития. Диагностический инструментарий для проведения психологической диагностики выбирается педагогом-психологом. Примерный перечень приведён в таблице.</w:t>
      </w:r>
    </w:p>
    <w:p w:rsidR="003729AB" w:rsidRPr="00C9371F" w:rsidRDefault="003729AB" w:rsidP="003729AB">
      <w:pPr>
        <w:tabs>
          <w:tab w:val="center" w:pos="4677"/>
          <w:tab w:val="right" w:pos="9355"/>
        </w:tabs>
        <w:spacing w:line="276" w:lineRule="auto"/>
        <w:ind w:left="720"/>
        <w:jc w:val="both"/>
        <w:rPr>
          <w:b/>
          <w:sz w:val="28"/>
          <w:szCs w:val="28"/>
          <w:lang w:eastAsia="en-US"/>
        </w:rPr>
      </w:pPr>
    </w:p>
    <w:tbl>
      <w:tblPr>
        <w:tblW w:w="515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09"/>
        <w:gridCol w:w="27"/>
        <w:gridCol w:w="144"/>
        <w:gridCol w:w="3132"/>
        <w:gridCol w:w="179"/>
        <w:gridCol w:w="1542"/>
        <w:gridCol w:w="1992"/>
      </w:tblGrid>
      <w:tr w:rsidR="003729AB" w:rsidRPr="00BA4592" w:rsidTr="00AC281D">
        <w:tc>
          <w:tcPr>
            <w:tcW w:w="1369" w:type="pct"/>
            <w:gridSpan w:val="2"/>
            <w:vAlign w:val="center"/>
          </w:tcPr>
          <w:p w:rsidR="003729AB" w:rsidRPr="007B5404" w:rsidRDefault="003729AB" w:rsidP="00AC281D">
            <w:pPr>
              <w:jc w:val="center"/>
              <w:rPr>
                <w:b/>
                <w:sz w:val="28"/>
                <w:szCs w:val="28"/>
              </w:rPr>
            </w:pPr>
            <w:r w:rsidRPr="007B5404">
              <w:rPr>
                <w:b/>
                <w:sz w:val="28"/>
                <w:szCs w:val="28"/>
              </w:rPr>
              <w:t>Психодиагностический инструментарий</w:t>
            </w:r>
          </w:p>
        </w:tc>
        <w:tc>
          <w:tcPr>
            <w:tcW w:w="1795" w:type="pct"/>
            <w:gridSpan w:val="3"/>
            <w:vAlign w:val="center"/>
          </w:tcPr>
          <w:p w:rsidR="003729AB" w:rsidRPr="007B5404" w:rsidRDefault="003729AB" w:rsidP="00AC281D">
            <w:pPr>
              <w:jc w:val="center"/>
              <w:rPr>
                <w:b/>
                <w:sz w:val="28"/>
                <w:szCs w:val="28"/>
              </w:rPr>
            </w:pPr>
            <w:r w:rsidRPr="007B5404">
              <w:rPr>
                <w:b/>
                <w:sz w:val="28"/>
                <w:szCs w:val="28"/>
              </w:rPr>
              <w:t>Направление/ цель психодиагностического обследования</w:t>
            </w:r>
          </w:p>
        </w:tc>
        <w:tc>
          <w:tcPr>
            <w:tcW w:w="801" w:type="pct"/>
            <w:vAlign w:val="center"/>
          </w:tcPr>
          <w:p w:rsidR="003729AB" w:rsidRPr="007B5404" w:rsidRDefault="003729AB" w:rsidP="00AC281D">
            <w:pPr>
              <w:jc w:val="center"/>
              <w:rPr>
                <w:b/>
                <w:sz w:val="28"/>
                <w:szCs w:val="28"/>
              </w:rPr>
            </w:pPr>
            <w:r w:rsidRPr="007B5404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1035" w:type="pct"/>
            <w:vAlign w:val="center"/>
          </w:tcPr>
          <w:p w:rsidR="003729AB" w:rsidRPr="007B5404" w:rsidRDefault="003729AB" w:rsidP="00AC281D">
            <w:pPr>
              <w:jc w:val="center"/>
              <w:rPr>
                <w:b/>
                <w:sz w:val="28"/>
                <w:szCs w:val="28"/>
              </w:rPr>
            </w:pPr>
            <w:r w:rsidRPr="007B5404">
              <w:rPr>
                <w:b/>
                <w:sz w:val="28"/>
                <w:szCs w:val="28"/>
              </w:rPr>
              <w:t>Форма проведения</w:t>
            </w:r>
          </w:p>
        </w:tc>
      </w:tr>
      <w:tr w:rsidR="003729AB" w:rsidRPr="00BA4592" w:rsidTr="00AC281D">
        <w:trPr>
          <w:trHeight w:val="397"/>
        </w:trPr>
        <w:tc>
          <w:tcPr>
            <w:tcW w:w="5000" w:type="pct"/>
            <w:gridSpan w:val="7"/>
            <w:vAlign w:val="center"/>
          </w:tcPr>
          <w:p w:rsidR="003729AB" w:rsidRPr="007B5404" w:rsidRDefault="003729AB" w:rsidP="00AC281D">
            <w:pPr>
              <w:jc w:val="center"/>
              <w:rPr>
                <w:b/>
                <w:sz w:val="28"/>
                <w:szCs w:val="28"/>
              </w:rPr>
            </w:pPr>
            <w:r w:rsidRPr="007B5404">
              <w:rPr>
                <w:b/>
                <w:sz w:val="28"/>
                <w:szCs w:val="28"/>
              </w:rPr>
              <w:t>ДИАГНОСТИКА АДАПТАЦИИ К ДЕТСКОМУ САДУ</w:t>
            </w:r>
          </w:p>
        </w:tc>
      </w:tr>
      <w:tr w:rsidR="003729AB" w:rsidRPr="00BA4592" w:rsidTr="00AC281D">
        <w:tc>
          <w:tcPr>
            <w:tcW w:w="1355" w:type="pct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 xml:space="preserve">А.С. </w:t>
            </w:r>
            <w:proofErr w:type="spellStart"/>
            <w:r w:rsidRPr="007B5404">
              <w:rPr>
                <w:color w:val="000000"/>
                <w:sz w:val="28"/>
                <w:szCs w:val="28"/>
              </w:rPr>
              <w:t>Роньжина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 xml:space="preserve"> Диагностика уровня </w:t>
            </w:r>
            <w:proofErr w:type="spellStart"/>
            <w:r w:rsidRPr="007B5404">
              <w:rPr>
                <w:color w:val="000000"/>
                <w:sz w:val="28"/>
                <w:szCs w:val="28"/>
              </w:rPr>
              <w:t>адаптированности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 xml:space="preserve"> ребенка к дошкольному учреждению.</w:t>
            </w:r>
          </w:p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16" w:type="pct"/>
            <w:gridSpan w:val="3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 xml:space="preserve">Определение уровня </w:t>
            </w:r>
            <w:proofErr w:type="spellStart"/>
            <w:r w:rsidRPr="007B5404">
              <w:rPr>
                <w:color w:val="000000"/>
                <w:sz w:val="28"/>
                <w:szCs w:val="28"/>
              </w:rPr>
              <w:t>адаптированности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 xml:space="preserve"> ребенка к дошкольному учреждению.</w:t>
            </w: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От 2 до 4 лет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proofErr w:type="gramStart"/>
            <w:r w:rsidRPr="007B5404">
              <w:rPr>
                <w:sz w:val="28"/>
                <w:szCs w:val="28"/>
              </w:rPr>
              <w:t>Индивидуальная  групповая</w:t>
            </w:r>
            <w:proofErr w:type="gramEnd"/>
            <w:r w:rsidRPr="007B5404">
              <w:rPr>
                <w:sz w:val="28"/>
                <w:szCs w:val="28"/>
              </w:rPr>
              <w:t>.</w:t>
            </w:r>
          </w:p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Заполнение Листов адаптации</w:t>
            </w:r>
          </w:p>
        </w:tc>
      </w:tr>
      <w:tr w:rsidR="003729AB" w:rsidRPr="00BA4592" w:rsidTr="00AC281D">
        <w:trPr>
          <w:trHeight w:val="397"/>
        </w:trPr>
        <w:tc>
          <w:tcPr>
            <w:tcW w:w="5000" w:type="pct"/>
            <w:gridSpan w:val="7"/>
            <w:vAlign w:val="center"/>
          </w:tcPr>
          <w:p w:rsidR="003729AB" w:rsidRPr="007B5404" w:rsidRDefault="003729AB" w:rsidP="00AC281D">
            <w:pPr>
              <w:jc w:val="center"/>
              <w:rPr>
                <w:sz w:val="28"/>
                <w:szCs w:val="28"/>
              </w:rPr>
            </w:pPr>
            <w:r w:rsidRPr="007B5404">
              <w:rPr>
                <w:b/>
                <w:sz w:val="28"/>
                <w:szCs w:val="28"/>
              </w:rPr>
              <w:t>ДИАГНОСТИКА ПОЗНАВАТЕЛЬНЫХ ПРОЦЕССОВ</w:t>
            </w:r>
          </w:p>
        </w:tc>
      </w:tr>
      <w:tr w:rsidR="003729AB" w:rsidRPr="00BA4592" w:rsidTr="00AC281D">
        <w:tc>
          <w:tcPr>
            <w:tcW w:w="135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Метод «корректурных проб» Анфимова-Бурдона</w:t>
            </w:r>
          </w:p>
        </w:tc>
        <w:tc>
          <w:tcPr>
            <w:tcW w:w="1716" w:type="pct"/>
            <w:gridSpan w:val="3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 xml:space="preserve">Исследования внимания, утомляемости, темпа деятельности, работоспособности, умственной продуктивности, произвольности </w:t>
            </w: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 xml:space="preserve">Модификация для детей дошкольного возраста 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 xml:space="preserve">Индивидуальная / групповая </w:t>
            </w:r>
          </w:p>
        </w:tc>
      </w:tr>
      <w:tr w:rsidR="003729AB" w:rsidRPr="00BA4592" w:rsidTr="00AC281D">
        <w:tc>
          <w:tcPr>
            <w:tcW w:w="135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 xml:space="preserve">Доска </w:t>
            </w:r>
            <w:proofErr w:type="spellStart"/>
            <w:r w:rsidRPr="007B5404">
              <w:rPr>
                <w:sz w:val="28"/>
                <w:szCs w:val="28"/>
              </w:rPr>
              <w:t>Сегена</w:t>
            </w:r>
            <w:proofErr w:type="spellEnd"/>
            <w:r w:rsidRPr="007B5404">
              <w:rPr>
                <w:sz w:val="28"/>
                <w:szCs w:val="28"/>
              </w:rPr>
              <w:t>.</w:t>
            </w:r>
          </w:p>
        </w:tc>
        <w:tc>
          <w:tcPr>
            <w:tcW w:w="1716" w:type="pct"/>
            <w:gridSpan w:val="3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Методика направлена на исследование доступности простых целенаправленных действий, зрительно-</w:t>
            </w:r>
            <w:r w:rsidRPr="007B5404">
              <w:rPr>
                <w:color w:val="000000"/>
                <w:sz w:val="28"/>
                <w:szCs w:val="28"/>
              </w:rPr>
              <w:lastRenderedPageBreak/>
              <w:t xml:space="preserve">моторной координации, пространственной ориентации, зрительного-пространственного </w:t>
            </w:r>
            <w:proofErr w:type="spellStart"/>
            <w:r w:rsidRPr="007B5404">
              <w:rPr>
                <w:color w:val="000000"/>
                <w:sz w:val="28"/>
                <w:szCs w:val="28"/>
              </w:rPr>
              <w:t>гнозиса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>, действия «на глаз», пространственного мышления, исследование обучаемости.</w:t>
            </w: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lastRenderedPageBreak/>
              <w:t>Модификация для детей дошкольного возраста от 2-3 лет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c>
          <w:tcPr>
            <w:tcW w:w="1355" w:type="pct"/>
          </w:tcPr>
          <w:p w:rsidR="003729AB" w:rsidRPr="007B5404" w:rsidRDefault="003729AB" w:rsidP="00AC281D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 xml:space="preserve">Альбом «Нейропсихологическая диагностика в детском возрасте» </w:t>
            </w:r>
          </w:p>
          <w:p w:rsidR="003729AB" w:rsidRPr="007B5404" w:rsidRDefault="003729AB" w:rsidP="00AC281D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7B5404">
              <w:rPr>
                <w:sz w:val="28"/>
                <w:szCs w:val="28"/>
              </w:rPr>
              <w:t>Ж.М.Глозман</w:t>
            </w:r>
            <w:proofErr w:type="spellEnd"/>
            <w:r w:rsidRPr="007B5404">
              <w:rPr>
                <w:sz w:val="28"/>
                <w:szCs w:val="28"/>
              </w:rPr>
              <w:t xml:space="preserve">, </w:t>
            </w:r>
            <w:proofErr w:type="spellStart"/>
            <w:r w:rsidRPr="007B5404">
              <w:rPr>
                <w:sz w:val="28"/>
                <w:szCs w:val="28"/>
              </w:rPr>
              <w:t>А.Ю.Потанина</w:t>
            </w:r>
            <w:proofErr w:type="spellEnd"/>
            <w:r w:rsidRPr="007B5404">
              <w:rPr>
                <w:sz w:val="28"/>
                <w:szCs w:val="28"/>
              </w:rPr>
              <w:t xml:space="preserve">, </w:t>
            </w:r>
            <w:proofErr w:type="spellStart"/>
            <w:r w:rsidRPr="007B5404">
              <w:rPr>
                <w:sz w:val="28"/>
                <w:szCs w:val="28"/>
              </w:rPr>
              <w:t>А.Е.Соболева</w:t>
            </w:r>
            <w:proofErr w:type="spellEnd"/>
          </w:p>
        </w:tc>
        <w:tc>
          <w:tcPr>
            <w:tcW w:w="1716" w:type="pct"/>
            <w:gridSpan w:val="3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Комплексная оценка произвольности, регуляции и характеристик высших психических функций и аффективного состояния.</w:t>
            </w: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Модификация для детей дошкольного возраста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c>
          <w:tcPr>
            <w:tcW w:w="1355" w:type="pct"/>
          </w:tcPr>
          <w:p w:rsidR="003729AB" w:rsidRPr="007B5404" w:rsidRDefault="003729AB" w:rsidP="00AC281D">
            <w:pPr>
              <w:shd w:val="clear" w:color="auto" w:fill="FFFFFF"/>
              <w:ind w:left="34"/>
              <w:jc w:val="both"/>
              <w:rPr>
                <w:bCs/>
                <w:color w:val="000000"/>
                <w:sz w:val="28"/>
                <w:szCs w:val="28"/>
              </w:rPr>
            </w:pPr>
            <w:r w:rsidRPr="007B5404">
              <w:rPr>
                <w:bCs/>
                <w:color w:val="000000"/>
                <w:sz w:val="28"/>
                <w:szCs w:val="28"/>
              </w:rPr>
              <w:t xml:space="preserve">Методика запоминания 10 слов А.Р. </w:t>
            </w:r>
            <w:proofErr w:type="spellStart"/>
            <w:r w:rsidRPr="007B5404">
              <w:rPr>
                <w:bCs/>
                <w:color w:val="000000"/>
                <w:sz w:val="28"/>
                <w:szCs w:val="28"/>
              </w:rPr>
              <w:t>Лурия</w:t>
            </w:r>
            <w:proofErr w:type="spellEnd"/>
            <w:r w:rsidRPr="007B5404">
              <w:rPr>
                <w:bCs/>
                <w:color w:val="000000"/>
                <w:sz w:val="28"/>
                <w:szCs w:val="28"/>
              </w:rPr>
              <w:t>.</w:t>
            </w:r>
          </w:p>
          <w:p w:rsidR="003729AB" w:rsidRPr="007B5404" w:rsidRDefault="003729AB" w:rsidP="00AC281D">
            <w:pPr>
              <w:shd w:val="clear" w:color="auto" w:fill="FFFFFF"/>
              <w:ind w:left="34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729AB" w:rsidRPr="007B5404" w:rsidRDefault="003729AB" w:rsidP="00AC281D">
            <w:pPr>
              <w:shd w:val="clear" w:color="auto" w:fill="FFFFFF"/>
              <w:ind w:left="48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716" w:type="pct"/>
            <w:gridSpan w:val="3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Исследование характеристик вербальной памяти, утомляемости, внимания.</w:t>
            </w: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Модификация для детей дошкольного возраста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c>
          <w:tcPr>
            <w:tcW w:w="1355" w:type="pct"/>
          </w:tcPr>
          <w:p w:rsidR="003729AB" w:rsidRPr="007B5404" w:rsidRDefault="003729AB" w:rsidP="00AC281D">
            <w:pPr>
              <w:jc w:val="both"/>
              <w:outlineLvl w:val="0"/>
              <w:rPr>
                <w:sz w:val="28"/>
                <w:szCs w:val="28"/>
                <w:lang w:eastAsia="en-US"/>
              </w:rPr>
            </w:pPr>
            <w:r w:rsidRPr="007B5404">
              <w:rPr>
                <w:sz w:val="28"/>
                <w:szCs w:val="28"/>
                <w:lang w:eastAsia="en-US"/>
              </w:rPr>
              <w:t xml:space="preserve">Тест </w:t>
            </w:r>
            <w:proofErr w:type="spellStart"/>
            <w:r w:rsidRPr="007B5404">
              <w:rPr>
                <w:sz w:val="28"/>
                <w:szCs w:val="28"/>
                <w:lang w:eastAsia="en-US"/>
              </w:rPr>
              <w:t>Торренса</w:t>
            </w:r>
            <w:proofErr w:type="spellEnd"/>
            <w:r w:rsidRPr="007B5404">
              <w:rPr>
                <w:sz w:val="28"/>
                <w:szCs w:val="28"/>
                <w:lang w:eastAsia="en-US"/>
              </w:rPr>
              <w:t xml:space="preserve"> «Завершение картинок» </w:t>
            </w:r>
          </w:p>
          <w:p w:rsidR="003729AB" w:rsidRPr="007B5404" w:rsidRDefault="003729AB" w:rsidP="00AC281D">
            <w:pPr>
              <w:jc w:val="both"/>
              <w:outlineLvl w:val="0"/>
              <w:rPr>
                <w:rFonts w:eastAsia="Calibri"/>
                <w:b/>
                <w:bCs/>
                <w:kern w:val="36"/>
                <w:sz w:val="28"/>
                <w:szCs w:val="28"/>
              </w:rPr>
            </w:pPr>
            <w:r w:rsidRPr="007B5404">
              <w:rPr>
                <w:sz w:val="28"/>
                <w:szCs w:val="28"/>
                <w:lang w:eastAsia="en-US"/>
              </w:rPr>
              <w:t>(адаптация А.Н. Воронина).</w:t>
            </w:r>
          </w:p>
        </w:tc>
        <w:tc>
          <w:tcPr>
            <w:tcW w:w="1716" w:type="pct"/>
            <w:gridSpan w:val="3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Диагностика творческого мышления.</w:t>
            </w: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Модификация для детей дошкольного возраста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c>
          <w:tcPr>
            <w:tcW w:w="1355" w:type="pct"/>
          </w:tcPr>
          <w:p w:rsidR="003729AB" w:rsidRPr="007B5404" w:rsidRDefault="003729AB" w:rsidP="00AC281D">
            <w:pPr>
              <w:jc w:val="both"/>
              <w:outlineLvl w:val="0"/>
              <w:rPr>
                <w:sz w:val="28"/>
                <w:szCs w:val="28"/>
                <w:lang w:eastAsia="en-US"/>
              </w:rPr>
            </w:pPr>
            <w:r w:rsidRPr="007B5404">
              <w:rPr>
                <w:sz w:val="28"/>
                <w:szCs w:val="28"/>
                <w:lang w:eastAsia="en-US"/>
              </w:rPr>
              <w:t>Экспресс-диагностика в детском саду: Комплект материалов для педагогов-психологов детских дошкольных образовательных учреждений Л.Г. </w:t>
            </w:r>
            <w:hyperlink r:id="rId5" w:history="1">
              <w:r w:rsidRPr="007B5404">
                <w:rPr>
                  <w:sz w:val="28"/>
                  <w:szCs w:val="28"/>
                  <w:lang w:eastAsia="en-US"/>
                </w:rPr>
                <w:t xml:space="preserve">Руденко </w:t>
              </w:r>
            </w:hyperlink>
            <w:r w:rsidRPr="007B5404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B5404">
              <w:rPr>
                <w:sz w:val="28"/>
                <w:szCs w:val="28"/>
                <w:lang w:eastAsia="en-US"/>
              </w:rPr>
              <w:t>Н.Н.</w:t>
            </w:r>
            <w:hyperlink r:id="rId6" w:history="1">
              <w:r w:rsidRPr="007B5404">
                <w:rPr>
                  <w:sz w:val="28"/>
                  <w:szCs w:val="28"/>
                  <w:lang w:eastAsia="en-US"/>
                </w:rPr>
                <w:t>Павловой</w:t>
              </w:r>
              <w:proofErr w:type="spellEnd"/>
              <w:r w:rsidRPr="007B5404">
                <w:rPr>
                  <w:sz w:val="28"/>
                  <w:szCs w:val="28"/>
                  <w:lang w:eastAsia="en-US"/>
                </w:rPr>
                <w:t xml:space="preserve">. </w:t>
              </w:r>
            </w:hyperlink>
          </w:p>
        </w:tc>
        <w:tc>
          <w:tcPr>
            <w:tcW w:w="1716" w:type="pct"/>
            <w:gridSpan w:val="3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Комплексное обследование познавательных процессов.</w:t>
            </w: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для детей дошкольного возраста 2-7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c>
          <w:tcPr>
            <w:tcW w:w="1355" w:type="pct"/>
          </w:tcPr>
          <w:p w:rsidR="003729AB" w:rsidRPr="007B5404" w:rsidRDefault="003729AB" w:rsidP="00AC281D">
            <w:pPr>
              <w:jc w:val="both"/>
              <w:outlineLvl w:val="0"/>
              <w:rPr>
                <w:sz w:val="28"/>
                <w:szCs w:val="28"/>
                <w:lang w:eastAsia="en-US"/>
              </w:rPr>
            </w:pPr>
            <w:r w:rsidRPr="007B5404">
              <w:rPr>
                <w:sz w:val="28"/>
                <w:szCs w:val="28"/>
                <w:lang w:eastAsia="en-US"/>
              </w:rPr>
              <w:t>Психолого-педагогическая диагностика развития детей под. ред. Е.А. </w:t>
            </w:r>
            <w:proofErr w:type="spellStart"/>
            <w:r w:rsidRPr="007B5404">
              <w:rPr>
                <w:sz w:val="28"/>
                <w:szCs w:val="28"/>
                <w:lang w:eastAsia="en-US"/>
              </w:rPr>
              <w:t>Стребелевой</w:t>
            </w:r>
            <w:proofErr w:type="spellEnd"/>
          </w:p>
        </w:tc>
        <w:tc>
          <w:tcPr>
            <w:tcW w:w="1716" w:type="pct"/>
            <w:gridSpan w:val="3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Изучения уровня познавательного развития.</w:t>
            </w: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Для детей от 2 до 7 лет.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c>
          <w:tcPr>
            <w:tcW w:w="1355" w:type="pct"/>
          </w:tcPr>
          <w:p w:rsidR="003729AB" w:rsidRPr="007B5404" w:rsidRDefault="003729AB" w:rsidP="00AC281D">
            <w:pPr>
              <w:jc w:val="both"/>
              <w:outlineLvl w:val="0"/>
              <w:rPr>
                <w:sz w:val="28"/>
                <w:szCs w:val="28"/>
                <w:lang w:eastAsia="en-US"/>
              </w:rPr>
            </w:pPr>
            <w:r w:rsidRPr="007B5404">
              <w:rPr>
                <w:sz w:val="28"/>
                <w:szCs w:val="28"/>
                <w:lang w:eastAsia="en-US"/>
              </w:rPr>
              <w:lastRenderedPageBreak/>
              <w:t>Тест «Нарисуй человека» Ф. </w:t>
            </w:r>
            <w:proofErr w:type="spellStart"/>
            <w:r w:rsidRPr="007B5404">
              <w:rPr>
                <w:sz w:val="28"/>
                <w:szCs w:val="28"/>
                <w:lang w:eastAsia="en-US"/>
              </w:rPr>
              <w:t>Гудинаф</w:t>
            </w:r>
            <w:proofErr w:type="spellEnd"/>
            <w:r w:rsidRPr="007B5404">
              <w:rPr>
                <w:sz w:val="28"/>
                <w:szCs w:val="28"/>
                <w:lang w:eastAsia="en-US"/>
              </w:rPr>
              <w:t xml:space="preserve">, К. </w:t>
            </w:r>
            <w:proofErr w:type="spellStart"/>
            <w:r w:rsidRPr="007B5404">
              <w:rPr>
                <w:sz w:val="28"/>
                <w:szCs w:val="28"/>
                <w:lang w:eastAsia="en-US"/>
              </w:rPr>
              <w:t>Маховер</w:t>
            </w:r>
            <w:proofErr w:type="spellEnd"/>
            <w:r w:rsidRPr="007B5404">
              <w:rPr>
                <w:sz w:val="28"/>
                <w:szCs w:val="28"/>
                <w:lang w:eastAsia="en-US"/>
              </w:rPr>
              <w:t xml:space="preserve"> и т.д.</w:t>
            </w:r>
          </w:p>
        </w:tc>
        <w:tc>
          <w:tcPr>
            <w:tcW w:w="1716" w:type="pct"/>
            <w:gridSpan w:val="3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Исследование уровня психического и интеллектуального развития ребенка.</w:t>
            </w: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Для детей дошкольного возраста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c>
          <w:tcPr>
            <w:tcW w:w="1355" w:type="pct"/>
          </w:tcPr>
          <w:p w:rsidR="003729AB" w:rsidRPr="007B5404" w:rsidRDefault="003729AB" w:rsidP="00AC281D">
            <w:pPr>
              <w:jc w:val="both"/>
              <w:outlineLvl w:val="0"/>
              <w:rPr>
                <w:sz w:val="28"/>
                <w:szCs w:val="28"/>
                <w:lang w:eastAsia="en-US"/>
              </w:rPr>
            </w:pPr>
            <w:r w:rsidRPr="007B5404">
              <w:rPr>
                <w:sz w:val="28"/>
                <w:szCs w:val="28"/>
                <w:lang w:eastAsia="en-US"/>
              </w:rPr>
              <w:t xml:space="preserve">Тест Дж. </w:t>
            </w:r>
            <w:proofErr w:type="spellStart"/>
            <w:r w:rsidRPr="007B5404">
              <w:rPr>
                <w:sz w:val="28"/>
                <w:szCs w:val="28"/>
                <w:lang w:eastAsia="en-US"/>
              </w:rPr>
              <w:t>Равена</w:t>
            </w:r>
            <w:proofErr w:type="spellEnd"/>
            <w:r w:rsidRPr="007B5404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716" w:type="pct"/>
            <w:gridSpan w:val="3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Измерение уровня интеллектуального развития.</w:t>
            </w: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С 5 лет.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c>
          <w:tcPr>
            <w:tcW w:w="5000" w:type="pct"/>
            <w:gridSpan w:val="7"/>
          </w:tcPr>
          <w:p w:rsidR="003729AB" w:rsidRPr="007B5404" w:rsidRDefault="003729AB" w:rsidP="00AC281D">
            <w:pPr>
              <w:jc w:val="center"/>
              <w:rPr>
                <w:b/>
                <w:sz w:val="28"/>
                <w:szCs w:val="28"/>
              </w:rPr>
            </w:pPr>
            <w:r w:rsidRPr="007B5404">
              <w:rPr>
                <w:b/>
                <w:sz w:val="28"/>
                <w:szCs w:val="28"/>
              </w:rPr>
              <w:t>ДИАГНОСТИКА ПРЕДПОСЫЛОК УЧЕБНОЙ ДЕЯТЕЛЬНОСТИ</w:t>
            </w:r>
          </w:p>
          <w:p w:rsidR="003729AB" w:rsidRPr="007B5404" w:rsidRDefault="003729AB" w:rsidP="00AC28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 ГОТОВНОСТИ К ШКОЛЕ</w:t>
            </w:r>
          </w:p>
        </w:tc>
      </w:tr>
      <w:tr w:rsidR="003729AB" w:rsidRPr="00BA4592" w:rsidTr="00AC281D">
        <w:tc>
          <w:tcPr>
            <w:tcW w:w="1444" w:type="pct"/>
            <w:gridSpan w:val="3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 xml:space="preserve">«Графический диктант» Д.Б. </w:t>
            </w:r>
            <w:proofErr w:type="spellStart"/>
            <w:r w:rsidRPr="007B5404">
              <w:rPr>
                <w:color w:val="000000"/>
                <w:sz w:val="28"/>
                <w:szCs w:val="28"/>
              </w:rPr>
              <w:t>Эльконина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>.;</w:t>
            </w:r>
          </w:p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B5404">
              <w:rPr>
                <w:color w:val="000000"/>
                <w:sz w:val="28"/>
                <w:szCs w:val="28"/>
              </w:rPr>
              <w:t>Гуткина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 xml:space="preserve"> Н.И «Домик»</w:t>
            </w:r>
          </w:p>
        </w:tc>
        <w:tc>
          <w:tcPr>
            <w:tcW w:w="1627" w:type="pct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 xml:space="preserve">Диагностика </w:t>
            </w:r>
            <w:proofErr w:type="spellStart"/>
            <w:r w:rsidRPr="007B5404">
              <w:rPr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 xml:space="preserve"> предпосылок учебной деятельности, умение действовать по правилу, самостоятельно действовать по указанию взрослого, ориентироваться на систему условий задачи, выявляет произвольность действий и </w:t>
            </w:r>
            <w:proofErr w:type="spellStart"/>
            <w:r w:rsidRPr="007B5404">
              <w:rPr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 xml:space="preserve"> эмо</w:t>
            </w:r>
            <w:r w:rsidRPr="007B5404">
              <w:rPr>
                <w:color w:val="000000"/>
                <w:sz w:val="28"/>
                <w:szCs w:val="28"/>
              </w:rPr>
              <w:softHyphen/>
              <w:t>ционально-волевой сферы, выявление пространственной ориентировки и развитие мелких движений, зрительно-моторной координации, мелкой моторики, самостоятельного анализа образца.</w:t>
            </w:r>
          </w:p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 / групповая</w:t>
            </w:r>
          </w:p>
        </w:tc>
      </w:tr>
      <w:tr w:rsidR="003729AB" w:rsidRPr="00BA4592" w:rsidTr="00AC281D">
        <w:tc>
          <w:tcPr>
            <w:tcW w:w="1444" w:type="pct"/>
            <w:gridSpan w:val="3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proofErr w:type="spellStart"/>
            <w:r w:rsidRPr="007B5404">
              <w:rPr>
                <w:sz w:val="28"/>
                <w:szCs w:val="28"/>
              </w:rPr>
              <w:t>Веракса</w:t>
            </w:r>
            <w:proofErr w:type="spellEnd"/>
            <w:r w:rsidRPr="007B5404">
              <w:rPr>
                <w:sz w:val="28"/>
                <w:szCs w:val="28"/>
              </w:rPr>
              <w:t xml:space="preserve"> Н.Е. «Диагностика готовности ребенка к школе»</w:t>
            </w:r>
          </w:p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27" w:type="pct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Определение уровня развития познавательных процессов</w:t>
            </w: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Для детей подготовительных групп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c>
          <w:tcPr>
            <w:tcW w:w="1444" w:type="pct"/>
            <w:gridSpan w:val="3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B5404">
              <w:rPr>
                <w:color w:val="000000"/>
                <w:sz w:val="28"/>
                <w:szCs w:val="28"/>
              </w:rPr>
              <w:t>Скрининговая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 xml:space="preserve"> программа диагностики</w:t>
            </w:r>
            <w:r w:rsidRPr="007B540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B5404">
              <w:rPr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 xml:space="preserve"> предпосылок учебной </w:t>
            </w:r>
            <w:r w:rsidRPr="007B5404">
              <w:rPr>
                <w:color w:val="000000"/>
                <w:sz w:val="28"/>
                <w:szCs w:val="28"/>
              </w:rPr>
              <w:lastRenderedPageBreak/>
              <w:t>деятельности</w:t>
            </w:r>
            <w:r w:rsidRPr="007B5404">
              <w:rPr>
                <w:b/>
                <w:bCs/>
                <w:sz w:val="28"/>
                <w:szCs w:val="28"/>
              </w:rPr>
              <w:t xml:space="preserve"> </w:t>
            </w:r>
            <w:r w:rsidRPr="007B5404">
              <w:rPr>
                <w:color w:val="000000"/>
                <w:sz w:val="28"/>
                <w:szCs w:val="28"/>
              </w:rPr>
              <w:t>Е.А. </w:t>
            </w:r>
            <w:proofErr w:type="spellStart"/>
            <w:r w:rsidRPr="007B5404">
              <w:rPr>
                <w:color w:val="000000"/>
                <w:sz w:val="28"/>
                <w:szCs w:val="28"/>
              </w:rPr>
              <w:t>Екжановой</w:t>
            </w:r>
            <w:proofErr w:type="spellEnd"/>
          </w:p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7" w:type="pct"/>
          </w:tcPr>
          <w:p w:rsidR="003729AB" w:rsidRPr="007B5404" w:rsidRDefault="003729AB" w:rsidP="00AC281D">
            <w:pPr>
              <w:tabs>
                <w:tab w:val="left" w:pos="1561"/>
              </w:tabs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lastRenderedPageBreak/>
              <w:t xml:space="preserve">Комплексная диагностика психофизиологических и интеллектуальных функций, </w:t>
            </w:r>
            <w:proofErr w:type="spellStart"/>
            <w:r w:rsidRPr="007B5404">
              <w:rPr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 xml:space="preserve"> </w:t>
            </w:r>
            <w:r w:rsidRPr="007B5404">
              <w:rPr>
                <w:color w:val="000000"/>
                <w:sz w:val="28"/>
                <w:szCs w:val="28"/>
              </w:rPr>
              <w:lastRenderedPageBreak/>
              <w:t>предпосылок учебной деятельности.</w:t>
            </w: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lastRenderedPageBreak/>
              <w:t>Модификация для детей дошкольного возраста 5-7 лет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Индивидуальная/групповая</w:t>
            </w:r>
          </w:p>
        </w:tc>
      </w:tr>
      <w:tr w:rsidR="003729AB" w:rsidRPr="00BA4592" w:rsidTr="00AC281D">
        <w:tc>
          <w:tcPr>
            <w:tcW w:w="1444" w:type="pct"/>
            <w:gridSpan w:val="3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Беседа о школе Т.А. </w:t>
            </w:r>
            <w:proofErr w:type="spellStart"/>
            <w:r w:rsidRPr="007B5404">
              <w:rPr>
                <w:color w:val="000000"/>
                <w:sz w:val="28"/>
                <w:szCs w:val="28"/>
              </w:rPr>
              <w:t>Нежновой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627" w:type="pct"/>
          </w:tcPr>
          <w:p w:rsidR="003729AB" w:rsidRPr="007B5404" w:rsidRDefault="003729AB" w:rsidP="00AC281D">
            <w:pPr>
              <w:tabs>
                <w:tab w:val="left" w:pos="1561"/>
              </w:tabs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Исследование отношения к школе.</w:t>
            </w: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Для детей подготовительных групп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c>
          <w:tcPr>
            <w:tcW w:w="1444" w:type="pct"/>
            <w:gridSpan w:val="3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«Изучение учебной мотивации» М.Р. Гинзбурга.</w:t>
            </w:r>
          </w:p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27" w:type="pct"/>
          </w:tcPr>
          <w:p w:rsidR="003729AB" w:rsidRPr="007B5404" w:rsidRDefault="003729AB" w:rsidP="00AC281D">
            <w:pPr>
              <w:tabs>
                <w:tab w:val="left" w:pos="1561"/>
              </w:tabs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Исследование учебной мотивации.</w:t>
            </w: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Для детей подготовительных групп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c>
          <w:tcPr>
            <w:tcW w:w="1444" w:type="pct"/>
            <w:gridSpan w:val="3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 xml:space="preserve">А.Л. </w:t>
            </w:r>
            <w:proofErr w:type="spellStart"/>
            <w:r w:rsidRPr="007B5404">
              <w:rPr>
                <w:color w:val="000000"/>
                <w:sz w:val="28"/>
                <w:szCs w:val="28"/>
              </w:rPr>
              <w:t>Венгер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 xml:space="preserve"> «Мотивационная готовность».</w:t>
            </w:r>
          </w:p>
        </w:tc>
        <w:tc>
          <w:tcPr>
            <w:tcW w:w="1627" w:type="pct"/>
          </w:tcPr>
          <w:p w:rsidR="003729AB" w:rsidRPr="007B5404" w:rsidRDefault="003729AB" w:rsidP="00AC281D">
            <w:pPr>
              <w:tabs>
                <w:tab w:val="left" w:pos="1561"/>
              </w:tabs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Исследование учебной мотивации.</w:t>
            </w:r>
          </w:p>
        </w:tc>
        <w:tc>
          <w:tcPr>
            <w:tcW w:w="894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Для детей подготовительных групп</w:t>
            </w:r>
          </w:p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</w:p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rPr>
          <w:trHeight w:val="397"/>
        </w:trPr>
        <w:tc>
          <w:tcPr>
            <w:tcW w:w="5000" w:type="pct"/>
            <w:gridSpan w:val="7"/>
            <w:vAlign w:val="center"/>
          </w:tcPr>
          <w:p w:rsidR="003729AB" w:rsidRPr="007B5404" w:rsidRDefault="003729AB" w:rsidP="00AC281D">
            <w:pPr>
              <w:jc w:val="center"/>
              <w:rPr>
                <w:b/>
                <w:sz w:val="28"/>
                <w:szCs w:val="28"/>
              </w:rPr>
            </w:pPr>
            <w:r w:rsidRPr="007B5404">
              <w:rPr>
                <w:b/>
                <w:sz w:val="28"/>
                <w:szCs w:val="28"/>
              </w:rPr>
              <w:t>ДИАГНОСТИКА ВЗАИМОДЕЙСТВИЯ В ДОШКОЛЬНОМ КОЛЛЕКТИВЕ</w:t>
            </w:r>
          </w:p>
        </w:tc>
      </w:tr>
      <w:tr w:rsidR="003729AB" w:rsidRPr="00BA4592" w:rsidTr="00AC281D">
        <w:tc>
          <w:tcPr>
            <w:tcW w:w="1369" w:type="pct"/>
            <w:gridSpan w:val="2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 xml:space="preserve">Проективный тест личностных отношений, социальных эмоций «Домики» </w:t>
            </w:r>
          </w:p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О.А. Ореховой.</w:t>
            </w:r>
          </w:p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95" w:type="pct"/>
            <w:gridSpan w:val="3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Эмоциональное принятие новой социальной ситуации.</w:t>
            </w:r>
          </w:p>
        </w:tc>
        <w:tc>
          <w:tcPr>
            <w:tcW w:w="801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Модификация для детей дошкольного возраста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c>
          <w:tcPr>
            <w:tcW w:w="1369" w:type="pct"/>
            <w:gridSpan w:val="2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5404">
              <w:rPr>
                <w:color w:val="000000"/>
                <w:sz w:val="28"/>
                <w:szCs w:val="28"/>
              </w:rPr>
              <w:t>Т.С.Воробьева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 xml:space="preserve"> «Методика диагностики эмоционального благополучия»</w:t>
            </w:r>
          </w:p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95" w:type="pct"/>
            <w:gridSpan w:val="3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1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Индивидуальная/групповая</w:t>
            </w:r>
          </w:p>
        </w:tc>
      </w:tr>
      <w:tr w:rsidR="003729AB" w:rsidRPr="00BA4592" w:rsidTr="00AC281D">
        <w:trPr>
          <w:trHeight w:val="397"/>
        </w:trPr>
        <w:tc>
          <w:tcPr>
            <w:tcW w:w="5000" w:type="pct"/>
            <w:gridSpan w:val="7"/>
            <w:vAlign w:val="center"/>
          </w:tcPr>
          <w:p w:rsidR="003729AB" w:rsidRPr="007B5404" w:rsidRDefault="003729AB" w:rsidP="00AC281D">
            <w:pPr>
              <w:jc w:val="center"/>
              <w:rPr>
                <w:b/>
                <w:sz w:val="28"/>
                <w:szCs w:val="28"/>
              </w:rPr>
            </w:pPr>
            <w:r w:rsidRPr="007B5404">
              <w:rPr>
                <w:b/>
                <w:sz w:val="28"/>
                <w:szCs w:val="28"/>
              </w:rPr>
              <w:t>ДИАГНОСТИКА СВОЙСТВ ЛИЧНОСТНОЙ И ЭМОЦИОНАЛЬНО-ВОЛЕВОЙ СФЕРЫ</w:t>
            </w:r>
          </w:p>
        </w:tc>
      </w:tr>
      <w:tr w:rsidR="003729AB" w:rsidRPr="00BA4592" w:rsidTr="00AC281D">
        <w:tc>
          <w:tcPr>
            <w:tcW w:w="1369" w:type="pct"/>
            <w:gridSpan w:val="2"/>
          </w:tcPr>
          <w:p w:rsidR="003729AB" w:rsidRPr="007B5404" w:rsidRDefault="003729AB" w:rsidP="00AC281D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B5404">
              <w:rPr>
                <w:color w:val="000000"/>
                <w:sz w:val="28"/>
                <w:szCs w:val="28"/>
              </w:rPr>
              <w:t>Восьмицветовой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 xml:space="preserve"> тест </w:t>
            </w:r>
            <w:proofErr w:type="spellStart"/>
            <w:r w:rsidRPr="007B5404">
              <w:rPr>
                <w:color w:val="000000"/>
                <w:sz w:val="28"/>
                <w:szCs w:val="28"/>
              </w:rPr>
              <w:t>Люшера</w:t>
            </w:r>
            <w:proofErr w:type="spellEnd"/>
            <w:r w:rsidRPr="007B540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795" w:type="pct"/>
            <w:gridSpan w:val="3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Исследование эмоционального состояния ребенка.</w:t>
            </w:r>
          </w:p>
        </w:tc>
        <w:tc>
          <w:tcPr>
            <w:tcW w:w="801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Старший дошкольный возраст 5-7 лет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rPr>
          <w:trHeight w:val="850"/>
        </w:trPr>
        <w:tc>
          <w:tcPr>
            <w:tcW w:w="1369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color w:val="000000"/>
                <w:sz w:val="28"/>
                <w:szCs w:val="28"/>
              </w:rPr>
              <w:t>Методика «Лесенка». В.Г. Щур.</w:t>
            </w:r>
          </w:p>
        </w:tc>
        <w:tc>
          <w:tcPr>
            <w:tcW w:w="1795" w:type="pct"/>
            <w:gridSpan w:val="3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Диагностика самооценки.</w:t>
            </w:r>
          </w:p>
        </w:tc>
        <w:tc>
          <w:tcPr>
            <w:tcW w:w="801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Старший дошкольный возраст 5-7 лет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c>
          <w:tcPr>
            <w:tcW w:w="1369" w:type="pct"/>
            <w:gridSpan w:val="2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  <w:lang w:eastAsia="en-US"/>
              </w:rPr>
              <w:t xml:space="preserve"> «Тест тревожности» Р. Темпл, М. </w:t>
            </w:r>
            <w:proofErr w:type="spellStart"/>
            <w:r w:rsidRPr="007B5404">
              <w:rPr>
                <w:sz w:val="28"/>
                <w:szCs w:val="28"/>
                <w:lang w:eastAsia="en-US"/>
              </w:rPr>
              <w:t>Дорки</w:t>
            </w:r>
            <w:proofErr w:type="spellEnd"/>
            <w:r w:rsidRPr="007B5404">
              <w:rPr>
                <w:sz w:val="28"/>
                <w:szCs w:val="28"/>
                <w:lang w:eastAsia="en-US"/>
              </w:rPr>
              <w:t>, В. </w:t>
            </w:r>
            <w:proofErr w:type="spellStart"/>
            <w:r w:rsidRPr="007B5404">
              <w:rPr>
                <w:sz w:val="28"/>
                <w:szCs w:val="28"/>
                <w:lang w:eastAsia="en-US"/>
              </w:rPr>
              <w:t>Амен</w:t>
            </w:r>
            <w:proofErr w:type="spellEnd"/>
            <w:r w:rsidRPr="007B5404">
              <w:rPr>
                <w:sz w:val="28"/>
                <w:szCs w:val="28"/>
                <w:lang w:eastAsia="en-US"/>
              </w:rPr>
              <w:t>).</w:t>
            </w:r>
          </w:p>
        </w:tc>
        <w:tc>
          <w:tcPr>
            <w:tcW w:w="1795" w:type="pct"/>
            <w:gridSpan w:val="3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Исследование ситуативной и личностной тревожности.</w:t>
            </w:r>
          </w:p>
        </w:tc>
        <w:tc>
          <w:tcPr>
            <w:tcW w:w="801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c>
          <w:tcPr>
            <w:tcW w:w="1369" w:type="pct"/>
            <w:gridSpan w:val="2"/>
          </w:tcPr>
          <w:p w:rsidR="003729AB" w:rsidRPr="007B5404" w:rsidRDefault="003729AB" w:rsidP="00AC281D">
            <w:pPr>
              <w:shd w:val="clear" w:color="auto" w:fill="FFFFFF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lastRenderedPageBreak/>
              <w:t xml:space="preserve">Детский апперцептивный тест (КАТ) </w:t>
            </w:r>
            <w:proofErr w:type="spellStart"/>
            <w:r w:rsidRPr="007B5404">
              <w:rPr>
                <w:sz w:val="28"/>
                <w:szCs w:val="28"/>
              </w:rPr>
              <w:t>Беллак</w:t>
            </w:r>
            <w:proofErr w:type="spellEnd"/>
            <w:r w:rsidRPr="007B5404">
              <w:rPr>
                <w:sz w:val="28"/>
                <w:szCs w:val="28"/>
              </w:rPr>
              <w:t xml:space="preserve"> Л., </w:t>
            </w:r>
            <w:proofErr w:type="spellStart"/>
            <w:r w:rsidRPr="007B5404">
              <w:rPr>
                <w:sz w:val="28"/>
                <w:szCs w:val="28"/>
              </w:rPr>
              <w:t>Беллак</w:t>
            </w:r>
            <w:proofErr w:type="spellEnd"/>
            <w:r w:rsidRPr="007B5404">
              <w:rPr>
                <w:sz w:val="28"/>
                <w:szCs w:val="28"/>
              </w:rPr>
              <w:t xml:space="preserve"> С.</w:t>
            </w:r>
          </w:p>
          <w:p w:rsidR="003729AB" w:rsidRPr="007B5404" w:rsidRDefault="003729AB" w:rsidP="00AC281D">
            <w:pPr>
              <w:shd w:val="clear" w:color="auto" w:fill="FFFFFF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pct"/>
            <w:gridSpan w:val="3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Изучение личностных особенностей, взаимоотношений в семье и, братьями  и сестрами</w:t>
            </w:r>
          </w:p>
        </w:tc>
        <w:tc>
          <w:tcPr>
            <w:tcW w:w="801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С4 лет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Индивидуальная.</w:t>
            </w:r>
          </w:p>
        </w:tc>
      </w:tr>
      <w:tr w:rsidR="003729AB" w:rsidRPr="00BA4592" w:rsidTr="00AC281D">
        <w:tc>
          <w:tcPr>
            <w:tcW w:w="1369" w:type="pct"/>
            <w:gridSpan w:val="2"/>
          </w:tcPr>
          <w:p w:rsidR="003729AB" w:rsidRPr="007B5404" w:rsidRDefault="003729AB" w:rsidP="00AC281D">
            <w:pPr>
              <w:shd w:val="clear" w:color="auto" w:fill="FFFFFF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Методика «Страхи в домиках». Модификация М.А. Панфиловой.</w:t>
            </w:r>
          </w:p>
        </w:tc>
        <w:tc>
          <w:tcPr>
            <w:tcW w:w="1795" w:type="pct"/>
            <w:gridSpan w:val="3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Диагностика страхов ребенка.</w:t>
            </w:r>
          </w:p>
        </w:tc>
        <w:tc>
          <w:tcPr>
            <w:tcW w:w="801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С 3 лет.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Индивидуальная.</w:t>
            </w:r>
          </w:p>
        </w:tc>
      </w:tr>
      <w:tr w:rsidR="003729AB" w:rsidRPr="00BA4592" w:rsidTr="00AC281D">
        <w:tc>
          <w:tcPr>
            <w:tcW w:w="1369" w:type="pct"/>
            <w:gridSpan w:val="2"/>
          </w:tcPr>
          <w:p w:rsidR="003729AB" w:rsidRPr="007B5404" w:rsidRDefault="003729AB" w:rsidP="00AC281D">
            <w:pPr>
              <w:shd w:val="clear" w:color="auto" w:fill="FFFFFF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 xml:space="preserve"> «Кактус» Панфилова М.А.</w:t>
            </w:r>
          </w:p>
        </w:tc>
        <w:tc>
          <w:tcPr>
            <w:tcW w:w="1795" w:type="pct"/>
            <w:gridSpan w:val="3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 xml:space="preserve">Определения уровня агрессии </w:t>
            </w:r>
          </w:p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С5 лет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Индивидуальная.</w:t>
            </w:r>
          </w:p>
        </w:tc>
      </w:tr>
      <w:tr w:rsidR="003729AB" w:rsidRPr="00BA4592" w:rsidTr="00AC281D">
        <w:tc>
          <w:tcPr>
            <w:tcW w:w="1369" w:type="pct"/>
            <w:gridSpan w:val="2"/>
          </w:tcPr>
          <w:p w:rsidR="003729AB" w:rsidRPr="007B5404" w:rsidRDefault="003729AB" w:rsidP="00AC281D">
            <w:pPr>
              <w:shd w:val="clear" w:color="auto" w:fill="FFFFFF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proofErr w:type="spellStart"/>
            <w:r w:rsidRPr="007B5404">
              <w:rPr>
                <w:sz w:val="28"/>
                <w:szCs w:val="28"/>
              </w:rPr>
              <w:t>А.Л.Венгер</w:t>
            </w:r>
            <w:proofErr w:type="spellEnd"/>
            <w:r w:rsidRPr="007B5404">
              <w:rPr>
                <w:sz w:val="28"/>
                <w:szCs w:val="28"/>
              </w:rPr>
              <w:t xml:space="preserve"> «Несуществующее животное»</w:t>
            </w:r>
          </w:p>
        </w:tc>
        <w:tc>
          <w:tcPr>
            <w:tcW w:w="1795" w:type="pct"/>
            <w:gridSpan w:val="3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Изучение эмоционально-волевой сферы, личностных особенностей</w:t>
            </w:r>
          </w:p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1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С5лет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Индивидуальная.</w:t>
            </w:r>
          </w:p>
        </w:tc>
      </w:tr>
      <w:tr w:rsidR="003729AB" w:rsidRPr="00BA4592" w:rsidTr="00AC281D">
        <w:trPr>
          <w:trHeight w:val="397"/>
        </w:trPr>
        <w:tc>
          <w:tcPr>
            <w:tcW w:w="5000" w:type="pct"/>
            <w:gridSpan w:val="7"/>
            <w:vAlign w:val="center"/>
          </w:tcPr>
          <w:p w:rsidR="003729AB" w:rsidRPr="007B5404" w:rsidRDefault="003729AB" w:rsidP="00AC281D">
            <w:pPr>
              <w:jc w:val="center"/>
              <w:rPr>
                <w:b/>
                <w:sz w:val="28"/>
                <w:szCs w:val="28"/>
              </w:rPr>
            </w:pPr>
            <w:r w:rsidRPr="007B5404">
              <w:rPr>
                <w:b/>
                <w:sz w:val="28"/>
                <w:szCs w:val="28"/>
              </w:rPr>
              <w:t>ДИАГНОСТИКА СЕМЕЙНЫХ ОТНОШЕНИЙ</w:t>
            </w:r>
          </w:p>
        </w:tc>
      </w:tr>
      <w:tr w:rsidR="003729AB" w:rsidRPr="00BA4592" w:rsidTr="00AC281D">
        <w:tc>
          <w:tcPr>
            <w:tcW w:w="1369" w:type="pct"/>
            <w:gridSpan w:val="2"/>
          </w:tcPr>
          <w:p w:rsidR="003729AB" w:rsidRPr="007B5404" w:rsidRDefault="003729AB" w:rsidP="00AC281D">
            <w:pPr>
              <w:shd w:val="clear" w:color="auto" w:fill="FFFFFF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 xml:space="preserve">Проективная методика «Рисунок семьи» </w:t>
            </w:r>
            <w:proofErr w:type="spellStart"/>
            <w:r w:rsidRPr="007B5404">
              <w:rPr>
                <w:sz w:val="28"/>
                <w:szCs w:val="28"/>
              </w:rPr>
              <w:t>Венгер</w:t>
            </w:r>
            <w:proofErr w:type="spellEnd"/>
            <w:r w:rsidRPr="007B5404">
              <w:rPr>
                <w:sz w:val="28"/>
                <w:szCs w:val="28"/>
              </w:rPr>
              <w:t xml:space="preserve"> А.Л.</w:t>
            </w:r>
          </w:p>
          <w:p w:rsidR="003729AB" w:rsidRPr="007B5404" w:rsidRDefault="003729AB" w:rsidP="00AC281D">
            <w:pPr>
              <w:shd w:val="clear" w:color="auto" w:fill="FFFFFF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</w:p>
          <w:p w:rsidR="003729AB" w:rsidRPr="007B5404" w:rsidRDefault="003729AB" w:rsidP="00AC281D">
            <w:pPr>
              <w:shd w:val="clear" w:color="auto" w:fill="FFFFFF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«Семья в образе животных»</w:t>
            </w:r>
          </w:p>
          <w:p w:rsidR="003729AB" w:rsidRPr="007B5404" w:rsidRDefault="003729AB" w:rsidP="00AC281D">
            <w:pPr>
              <w:shd w:val="clear" w:color="auto" w:fill="FFFFFF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pct"/>
            <w:gridSpan w:val="3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Диагностика эмоционального благополучия и структуры семейных отношений.</w:t>
            </w:r>
          </w:p>
        </w:tc>
        <w:tc>
          <w:tcPr>
            <w:tcW w:w="801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Модификация для детей дошкольного возраста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rPr>
          <w:trHeight w:val="1751"/>
        </w:trPr>
        <w:tc>
          <w:tcPr>
            <w:tcW w:w="1369" w:type="pct"/>
            <w:gridSpan w:val="2"/>
          </w:tcPr>
          <w:p w:rsidR="003729AB" w:rsidRPr="007B5404" w:rsidRDefault="003729AB" w:rsidP="00AC281D">
            <w:pPr>
              <w:shd w:val="clear" w:color="auto" w:fill="FFFFFF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 xml:space="preserve">«Опросник родительского отношения» </w:t>
            </w:r>
            <w:proofErr w:type="spellStart"/>
            <w:r w:rsidRPr="007B5404">
              <w:rPr>
                <w:sz w:val="28"/>
                <w:szCs w:val="28"/>
              </w:rPr>
              <w:t>Столин</w:t>
            </w:r>
            <w:proofErr w:type="spellEnd"/>
            <w:r w:rsidRPr="007B5404">
              <w:rPr>
                <w:sz w:val="28"/>
                <w:szCs w:val="28"/>
              </w:rPr>
              <w:t xml:space="preserve"> В.В., Варга А.Я</w:t>
            </w:r>
          </w:p>
        </w:tc>
        <w:tc>
          <w:tcPr>
            <w:tcW w:w="1795" w:type="pct"/>
            <w:gridSpan w:val="3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Определить тип родительского отношения к ребенку</w:t>
            </w:r>
          </w:p>
        </w:tc>
        <w:tc>
          <w:tcPr>
            <w:tcW w:w="801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Родители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rPr>
          <w:trHeight w:val="134"/>
        </w:trPr>
        <w:tc>
          <w:tcPr>
            <w:tcW w:w="5000" w:type="pct"/>
            <w:gridSpan w:val="7"/>
          </w:tcPr>
          <w:p w:rsidR="003729AB" w:rsidRPr="007B5404" w:rsidRDefault="003729AB" w:rsidP="00AC281D">
            <w:pPr>
              <w:jc w:val="center"/>
              <w:rPr>
                <w:b/>
                <w:sz w:val="28"/>
                <w:szCs w:val="28"/>
              </w:rPr>
            </w:pPr>
            <w:r w:rsidRPr="007B5404">
              <w:rPr>
                <w:b/>
                <w:sz w:val="28"/>
                <w:szCs w:val="28"/>
              </w:rPr>
              <w:t>ДИАГНОСТИКА ПЕДАГОГОВ</w:t>
            </w:r>
          </w:p>
        </w:tc>
      </w:tr>
      <w:tr w:rsidR="003729AB" w:rsidRPr="00BA4592" w:rsidTr="00AC281D">
        <w:trPr>
          <w:trHeight w:val="134"/>
        </w:trPr>
        <w:tc>
          <w:tcPr>
            <w:tcW w:w="1369" w:type="pct"/>
            <w:gridSpan w:val="2"/>
          </w:tcPr>
          <w:p w:rsidR="003729AB" w:rsidRPr="007B5404" w:rsidRDefault="003729AB" w:rsidP="00AC281D">
            <w:pPr>
              <w:shd w:val="clear" w:color="auto" w:fill="FFFFFF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 xml:space="preserve">«Поведение в конфликте» </w:t>
            </w:r>
          </w:p>
          <w:p w:rsidR="003729AB" w:rsidRPr="007B5404" w:rsidRDefault="003729AB" w:rsidP="00AC281D">
            <w:pPr>
              <w:shd w:val="clear" w:color="auto" w:fill="FFFFFF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К. Томас</w:t>
            </w:r>
          </w:p>
          <w:p w:rsidR="003729AB" w:rsidRPr="007B5404" w:rsidRDefault="003729AB" w:rsidP="00AC281D">
            <w:pPr>
              <w:shd w:val="clear" w:color="auto" w:fill="FFFFFF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pct"/>
            <w:gridSpan w:val="3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Определение стратегии поведения в конфликтной ситуации</w:t>
            </w:r>
          </w:p>
        </w:tc>
        <w:tc>
          <w:tcPr>
            <w:tcW w:w="801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Педагоги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  <w:tr w:rsidR="003729AB" w:rsidRPr="00BA4592" w:rsidTr="00AC281D">
        <w:trPr>
          <w:trHeight w:val="134"/>
        </w:trPr>
        <w:tc>
          <w:tcPr>
            <w:tcW w:w="1369" w:type="pct"/>
            <w:gridSpan w:val="2"/>
          </w:tcPr>
          <w:p w:rsidR="003729AB" w:rsidRPr="007B5404" w:rsidRDefault="003729AB" w:rsidP="00AC281D">
            <w:pPr>
              <w:shd w:val="clear" w:color="auto" w:fill="FFFFFF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Бойко В.В «Диагностика уровня эмоционального выгорания»</w:t>
            </w:r>
          </w:p>
          <w:p w:rsidR="003729AB" w:rsidRPr="007B5404" w:rsidRDefault="003729AB" w:rsidP="00AC281D">
            <w:pPr>
              <w:shd w:val="clear" w:color="auto" w:fill="FFFFFF"/>
              <w:tabs>
                <w:tab w:val="left" w:pos="1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95" w:type="pct"/>
            <w:gridSpan w:val="3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Определить уровень эмоционального выгорания</w:t>
            </w:r>
          </w:p>
        </w:tc>
        <w:tc>
          <w:tcPr>
            <w:tcW w:w="801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035" w:type="pct"/>
          </w:tcPr>
          <w:p w:rsidR="003729AB" w:rsidRPr="007B5404" w:rsidRDefault="003729AB" w:rsidP="00AC281D">
            <w:pPr>
              <w:jc w:val="both"/>
              <w:rPr>
                <w:sz w:val="28"/>
                <w:szCs w:val="28"/>
              </w:rPr>
            </w:pPr>
            <w:r w:rsidRPr="007B5404">
              <w:rPr>
                <w:sz w:val="28"/>
                <w:szCs w:val="28"/>
              </w:rPr>
              <w:t>Индивидуальная</w:t>
            </w:r>
          </w:p>
        </w:tc>
      </w:tr>
    </w:tbl>
    <w:p w:rsidR="0090631C" w:rsidRPr="00C9371F" w:rsidRDefault="0090631C" w:rsidP="0090631C">
      <w:pPr>
        <w:jc w:val="center"/>
        <w:rPr>
          <w:b/>
          <w:sz w:val="28"/>
          <w:szCs w:val="28"/>
        </w:rPr>
      </w:pPr>
      <w:r w:rsidRPr="00C9371F">
        <w:rPr>
          <w:b/>
          <w:sz w:val="28"/>
          <w:szCs w:val="28"/>
        </w:rPr>
        <w:t xml:space="preserve">Диагностическое </w:t>
      </w:r>
      <w:proofErr w:type="gramStart"/>
      <w:r w:rsidRPr="00C9371F">
        <w:rPr>
          <w:b/>
          <w:sz w:val="28"/>
          <w:szCs w:val="28"/>
        </w:rPr>
        <w:t>сопровождение  родителей</w:t>
      </w:r>
      <w:proofErr w:type="gramEnd"/>
      <w:r w:rsidRPr="00C9371F">
        <w:rPr>
          <w:b/>
          <w:sz w:val="28"/>
          <w:szCs w:val="28"/>
        </w:rPr>
        <w:t xml:space="preserve"> дошкольников:</w:t>
      </w:r>
    </w:p>
    <w:p w:rsidR="0090631C" w:rsidRPr="00C9371F" w:rsidRDefault="0090631C" w:rsidP="0090631C">
      <w:pPr>
        <w:jc w:val="both"/>
        <w:rPr>
          <w:b/>
          <w:sz w:val="28"/>
          <w:szCs w:val="28"/>
        </w:rPr>
      </w:pPr>
    </w:p>
    <w:p w:rsidR="0090631C" w:rsidRPr="00C9371F" w:rsidRDefault="0090631C" w:rsidP="0090631C">
      <w:pPr>
        <w:numPr>
          <w:ilvl w:val="0"/>
          <w:numId w:val="1"/>
        </w:numPr>
        <w:shd w:val="clear" w:color="auto" w:fill="FFFFFF"/>
        <w:tabs>
          <w:tab w:val="left" w:pos="142"/>
        </w:tabs>
        <w:spacing w:line="276" w:lineRule="auto"/>
        <w:jc w:val="both"/>
        <w:rPr>
          <w:sz w:val="28"/>
          <w:szCs w:val="28"/>
        </w:rPr>
      </w:pPr>
      <w:r w:rsidRPr="00C9371F">
        <w:rPr>
          <w:sz w:val="28"/>
          <w:szCs w:val="28"/>
        </w:rPr>
        <w:t>Опросник «Взаимодействие родитель – ребенок» (автор И.М. Марковская).</w:t>
      </w:r>
    </w:p>
    <w:p w:rsidR="0090631C" w:rsidRPr="00C9371F" w:rsidRDefault="0090631C" w:rsidP="0090631C">
      <w:pPr>
        <w:numPr>
          <w:ilvl w:val="0"/>
          <w:numId w:val="1"/>
        </w:numPr>
        <w:shd w:val="clear" w:color="auto" w:fill="FFFFFF"/>
        <w:tabs>
          <w:tab w:val="left" w:pos="142"/>
        </w:tabs>
        <w:spacing w:line="276" w:lineRule="auto"/>
        <w:jc w:val="both"/>
        <w:rPr>
          <w:sz w:val="28"/>
          <w:szCs w:val="28"/>
        </w:rPr>
      </w:pPr>
      <w:r w:rsidRPr="00C9371F">
        <w:rPr>
          <w:sz w:val="28"/>
          <w:szCs w:val="28"/>
        </w:rPr>
        <w:lastRenderedPageBreak/>
        <w:t xml:space="preserve">Опросник «Анализ семейных взаимоотношений» (диагностика типа семейного  </w:t>
      </w:r>
    </w:p>
    <w:p w:rsidR="0090631C" w:rsidRPr="00C9371F" w:rsidRDefault="0090631C" w:rsidP="0090631C">
      <w:pPr>
        <w:shd w:val="clear" w:color="auto" w:fill="FFFFFF"/>
        <w:tabs>
          <w:tab w:val="left" w:pos="142"/>
        </w:tabs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  воспитания и характера его нарушений, автор Э.Г. </w:t>
      </w:r>
      <w:proofErr w:type="spellStart"/>
      <w:r w:rsidRPr="00C9371F">
        <w:rPr>
          <w:sz w:val="28"/>
          <w:szCs w:val="28"/>
        </w:rPr>
        <w:t>Эйдемиллер</w:t>
      </w:r>
      <w:proofErr w:type="spellEnd"/>
      <w:r w:rsidRPr="00C9371F">
        <w:rPr>
          <w:sz w:val="28"/>
          <w:szCs w:val="28"/>
        </w:rPr>
        <w:t>)</w:t>
      </w:r>
    </w:p>
    <w:p w:rsidR="0090631C" w:rsidRPr="00C9371F" w:rsidRDefault="0090631C" w:rsidP="0090631C">
      <w:pPr>
        <w:numPr>
          <w:ilvl w:val="0"/>
          <w:numId w:val="1"/>
        </w:numPr>
        <w:shd w:val="clear" w:color="auto" w:fill="FFFFFF"/>
        <w:tabs>
          <w:tab w:val="left" w:pos="142"/>
        </w:tabs>
        <w:spacing w:line="276" w:lineRule="auto"/>
        <w:jc w:val="both"/>
        <w:rPr>
          <w:sz w:val="28"/>
          <w:szCs w:val="28"/>
        </w:rPr>
      </w:pPr>
      <w:r w:rsidRPr="00C9371F">
        <w:rPr>
          <w:sz w:val="28"/>
          <w:szCs w:val="28"/>
        </w:rPr>
        <w:t>Опросник «Шкала семейной адаптации и сплоченности» (FACES-3)</w:t>
      </w:r>
    </w:p>
    <w:p w:rsidR="0090631C" w:rsidRPr="00C9371F" w:rsidRDefault="0090631C" w:rsidP="0090631C">
      <w:pPr>
        <w:numPr>
          <w:ilvl w:val="0"/>
          <w:numId w:val="1"/>
        </w:numPr>
        <w:shd w:val="clear" w:color="auto" w:fill="FFFFFF"/>
        <w:tabs>
          <w:tab w:val="left" w:pos="142"/>
        </w:tabs>
        <w:spacing w:line="276" w:lineRule="auto"/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Тест семейная </w:t>
      </w:r>
      <w:proofErr w:type="spellStart"/>
      <w:r w:rsidRPr="00C9371F">
        <w:rPr>
          <w:sz w:val="28"/>
          <w:szCs w:val="28"/>
        </w:rPr>
        <w:t>социограмма</w:t>
      </w:r>
      <w:proofErr w:type="spellEnd"/>
      <w:r w:rsidRPr="00C9371F">
        <w:rPr>
          <w:sz w:val="28"/>
          <w:szCs w:val="28"/>
        </w:rPr>
        <w:t xml:space="preserve"> </w:t>
      </w:r>
      <w:proofErr w:type="spellStart"/>
      <w:r w:rsidRPr="00C9371F">
        <w:rPr>
          <w:sz w:val="28"/>
          <w:szCs w:val="28"/>
        </w:rPr>
        <w:t>Эйдемилира</w:t>
      </w:r>
      <w:proofErr w:type="spellEnd"/>
      <w:r w:rsidRPr="00C9371F">
        <w:rPr>
          <w:sz w:val="28"/>
          <w:szCs w:val="28"/>
        </w:rPr>
        <w:t>.</w:t>
      </w:r>
    </w:p>
    <w:p w:rsidR="0090631C" w:rsidRPr="00C9371F" w:rsidRDefault="0090631C" w:rsidP="0090631C">
      <w:pPr>
        <w:numPr>
          <w:ilvl w:val="0"/>
          <w:numId w:val="1"/>
        </w:numPr>
        <w:shd w:val="clear" w:color="auto" w:fill="FFFFFF"/>
        <w:tabs>
          <w:tab w:val="left" w:pos="142"/>
        </w:tabs>
        <w:spacing w:line="276" w:lineRule="auto"/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Методика диагностики родительского </w:t>
      </w:r>
      <w:proofErr w:type="spellStart"/>
      <w:r w:rsidRPr="00C9371F">
        <w:rPr>
          <w:sz w:val="28"/>
          <w:szCs w:val="28"/>
        </w:rPr>
        <w:t>отнощения</w:t>
      </w:r>
      <w:proofErr w:type="spellEnd"/>
      <w:r w:rsidRPr="00C9371F">
        <w:rPr>
          <w:sz w:val="28"/>
          <w:szCs w:val="28"/>
        </w:rPr>
        <w:t xml:space="preserve"> (ОРО) (А.Я. Варга, В.В. </w:t>
      </w:r>
      <w:proofErr w:type="spellStart"/>
      <w:r w:rsidRPr="00C9371F">
        <w:rPr>
          <w:sz w:val="28"/>
          <w:szCs w:val="28"/>
        </w:rPr>
        <w:t>Столин</w:t>
      </w:r>
      <w:proofErr w:type="spellEnd"/>
      <w:r w:rsidRPr="00C9371F">
        <w:rPr>
          <w:sz w:val="28"/>
          <w:szCs w:val="28"/>
        </w:rPr>
        <w:t>)</w:t>
      </w:r>
    </w:p>
    <w:p w:rsidR="0090631C" w:rsidRPr="00C9371F" w:rsidRDefault="0090631C" w:rsidP="0090631C">
      <w:pPr>
        <w:numPr>
          <w:ilvl w:val="0"/>
          <w:numId w:val="1"/>
        </w:numPr>
        <w:shd w:val="clear" w:color="auto" w:fill="FFFFFF"/>
        <w:tabs>
          <w:tab w:val="left" w:pos="142"/>
        </w:tabs>
        <w:spacing w:line="276" w:lineRule="auto"/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Опросник «Измерение родительских установок и реакций» (изучение общих  </w:t>
      </w:r>
    </w:p>
    <w:p w:rsidR="0090631C" w:rsidRPr="00C9371F" w:rsidRDefault="0090631C" w:rsidP="0090631C">
      <w:pPr>
        <w:shd w:val="clear" w:color="auto" w:fill="FFFFFF"/>
        <w:tabs>
          <w:tab w:val="left" w:pos="142"/>
        </w:tabs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  особенностей воспитания, авторы Е.С. </w:t>
      </w:r>
      <w:proofErr w:type="spellStart"/>
      <w:r w:rsidRPr="00C9371F">
        <w:rPr>
          <w:sz w:val="28"/>
          <w:szCs w:val="28"/>
        </w:rPr>
        <w:t>Шефер</w:t>
      </w:r>
      <w:proofErr w:type="spellEnd"/>
      <w:r w:rsidRPr="00C9371F">
        <w:rPr>
          <w:sz w:val="28"/>
          <w:szCs w:val="28"/>
        </w:rPr>
        <w:t>, Р.К. Белл)</w:t>
      </w:r>
    </w:p>
    <w:p w:rsidR="0090631C" w:rsidRPr="00C9371F" w:rsidRDefault="0090631C" w:rsidP="0090631C">
      <w:pPr>
        <w:shd w:val="clear" w:color="auto" w:fill="FFFFFF"/>
        <w:tabs>
          <w:tab w:val="left" w:pos="142"/>
        </w:tabs>
        <w:jc w:val="center"/>
        <w:rPr>
          <w:b/>
          <w:sz w:val="28"/>
          <w:szCs w:val="28"/>
        </w:rPr>
      </w:pPr>
      <w:r w:rsidRPr="00C9371F">
        <w:rPr>
          <w:b/>
          <w:sz w:val="28"/>
          <w:szCs w:val="28"/>
        </w:rPr>
        <w:t>Диагностика в сопровождении педагогического коллектива ДОУ:</w:t>
      </w:r>
    </w:p>
    <w:p w:rsidR="0090631C" w:rsidRPr="00C9371F" w:rsidRDefault="0090631C" w:rsidP="0090631C">
      <w:pPr>
        <w:shd w:val="clear" w:color="auto" w:fill="FFFFFF"/>
        <w:tabs>
          <w:tab w:val="left" w:pos="142"/>
        </w:tabs>
        <w:jc w:val="both"/>
        <w:rPr>
          <w:b/>
          <w:sz w:val="28"/>
          <w:szCs w:val="28"/>
        </w:rPr>
      </w:pP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>Опросник Профессиональное (эмоциональное) выгорание (MBI) адаптация Водопьянова Н.Е.</w:t>
      </w: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Опросник Профессиональное (эмоциональное) выгорание. Методика К. </w:t>
      </w:r>
      <w:proofErr w:type="spellStart"/>
      <w:r w:rsidRPr="00C9371F">
        <w:rPr>
          <w:sz w:val="28"/>
          <w:szCs w:val="28"/>
        </w:rPr>
        <w:t>Маслач</w:t>
      </w:r>
      <w:proofErr w:type="spellEnd"/>
      <w:r w:rsidRPr="00C9371F">
        <w:rPr>
          <w:sz w:val="28"/>
          <w:szCs w:val="28"/>
        </w:rPr>
        <w:t xml:space="preserve"> и С. Джексон.</w:t>
      </w: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>Измерение эмоционального интеллекта – опросник ЭМИН (Д.В. Люсин).</w:t>
      </w: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>Методика диагностики уровня эмоционального выгорания В.В. Бойко</w:t>
      </w: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Шкала психологического благополучия К. </w:t>
      </w:r>
      <w:proofErr w:type="spellStart"/>
      <w:r w:rsidRPr="00C9371F">
        <w:rPr>
          <w:sz w:val="28"/>
          <w:szCs w:val="28"/>
        </w:rPr>
        <w:t>Риффа</w:t>
      </w:r>
      <w:proofErr w:type="spellEnd"/>
      <w:r w:rsidRPr="00C9371F">
        <w:rPr>
          <w:sz w:val="28"/>
          <w:szCs w:val="28"/>
        </w:rPr>
        <w:t xml:space="preserve"> (адаптация Л.А. </w:t>
      </w:r>
      <w:proofErr w:type="spellStart"/>
      <w:r w:rsidRPr="00C9371F">
        <w:rPr>
          <w:sz w:val="28"/>
          <w:szCs w:val="28"/>
        </w:rPr>
        <w:t>Пергаменщик</w:t>
      </w:r>
      <w:proofErr w:type="spellEnd"/>
      <w:r w:rsidRPr="00C9371F">
        <w:rPr>
          <w:sz w:val="28"/>
          <w:szCs w:val="28"/>
        </w:rPr>
        <w:t>, Н.Н. Лепешинский).</w:t>
      </w: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Вербальный </w:t>
      </w:r>
      <w:proofErr w:type="spellStart"/>
      <w:r w:rsidRPr="00C9371F">
        <w:rPr>
          <w:sz w:val="28"/>
          <w:szCs w:val="28"/>
        </w:rPr>
        <w:t>фрустрационный</w:t>
      </w:r>
      <w:proofErr w:type="spellEnd"/>
      <w:r w:rsidRPr="00C9371F">
        <w:rPr>
          <w:sz w:val="28"/>
          <w:szCs w:val="28"/>
        </w:rPr>
        <w:t xml:space="preserve"> тест (Л.Н. </w:t>
      </w:r>
      <w:proofErr w:type="spellStart"/>
      <w:r w:rsidRPr="00C9371F">
        <w:rPr>
          <w:sz w:val="28"/>
          <w:szCs w:val="28"/>
        </w:rPr>
        <w:t>Собчик</w:t>
      </w:r>
      <w:proofErr w:type="spellEnd"/>
      <w:r w:rsidRPr="00C9371F">
        <w:rPr>
          <w:sz w:val="28"/>
          <w:szCs w:val="28"/>
        </w:rPr>
        <w:t>).</w:t>
      </w: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Диагностика социального интеллекта (Дж. </w:t>
      </w:r>
      <w:proofErr w:type="spellStart"/>
      <w:r w:rsidRPr="00C9371F">
        <w:rPr>
          <w:sz w:val="28"/>
          <w:szCs w:val="28"/>
        </w:rPr>
        <w:t>Гилфорда</w:t>
      </w:r>
      <w:proofErr w:type="spellEnd"/>
      <w:r w:rsidRPr="00C9371F">
        <w:rPr>
          <w:sz w:val="28"/>
          <w:szCs w:val="28"/>
        </w:rPr>
        <w:t>).</w:t>
      </w: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>Опросник потребности в достижении Ю.М. Орлова</w:t>
      </w: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Шкала оценки мотивации одобрения Ю.Л. Ханина (адаптация </w:t>
      </w:r>
      <w:proofErr w:type="spellStart"/>
      <w:r w:rsidRPr="00C9371F">
        <w:rPr>
          <w:sz w:val="28"/>
          <w:szCs w:val="28"/>
        </w:rPr>
        <w:t>Марлоу-Кроуна</w:t>
      </w:r>
      <w:proofErr w:type="spellEnd"/>
      <w:r w:rsidRPr="00C9371F">
        <w:rPr>
          <w:sz w:val="28"/>
          <w:szCs w:val="28"/>
        </w:rPr>
        <w:t>).</w:t>
      </w: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>Методика диагностики коммуникативных установок В.В. Бойко</w:t>
      </w: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Диагностика временных ориентация и жизненных перспектив Ф. </w:t>
      </w:r>
      <w:proofErr w:type="spellStart"/>
      <w:r w:rsidRPr="00C9371F">
        <w:rPr>
          <w:sz w:val="28"/>
          <w:szCs w:val="28"/>
        </w:rPr>
        <w:t>Зимбардо</w:t>
      </w:r>
      <w:proofErr w:type="spellEnd"/>
      <w:r w:rsidRPr="00C9371F">
        <w:rPr>
          <w:sz w:val="28"/>
          <w:szCs w:val="28"/>
        </w:rPr>
        <w:t>, Дж. </w:t>
      </w:r>
      <w:proofErr w:type="spellStart"/>
      <w:r w:rsidRPr="00C9371F">
        <w:rPr>
          <w:sz w:val="28"/>
          <w:szCs w:val="28"/>
        </w:rPr>
        <w:t>Ньютенна</w:t>
      </w:r>
      <w:proofErr w:type="spellEnd"/>
      <w:r w:rsidRPr="00C9371F">
        <w:rPr>
          <w:sz w:val="28"/>
          <w:szCs w:val="28"/>
        </w:rPr>
        <w:t>.</w:t>
      </w: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Методика диагностики показателей и форм агрессии А. </w:t>
      </w:r>
      <w:proofErr w:type="spellStart"/>
      <w:r w:rsidRPr="00C9371F">
        <w:rPr>
          <w:sz w:val="28"/>
          <w:szCs w:val="28"/>
        </w:rPr>
        <w:t>Басса</w:t>
      </w:r>
      <w:proofErr w:type="spellEnd"/>
      <w:r w:rsidRPr="00C9371F">
        <w:rPr>
          <w:sz w:val="28"/>
          <w:szCs w:val="28"/>
        </w:rPr>
        <w:t xml:space="preserve"> и А. </w:t>
      </w:r>
      <w:proofErr w:type="spellStart"/>
      <w:r w:rsidRPr="00C9371F">
        <w:rPr>
          <w:sz w:val="28"/>
          <w:szCs w:val="28"/>
        </w:rPr>
        <w:t>Дарки</w:t>
      </w:r>
      <w:proofErr w:type="spellEnd"/>
      <w:r w:rsidRPr="00C9371F">
        <w:rPr>
          <w:sz w:val="28"/>
          <w:szCs w:val="28"/>
        </w:rPr>
        <w:t>.</w:t>
      </w: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>Оценка коммуникативных и организаторских склонностей (КОС).</w:t>
      </w: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Шкала </w:t>
      </w:r>
      <w:proofErr w:type="spellStart"/>
      <w:r w:rsidRPr="00C9371F">
        <w:rPr>
          <w:sz w:val="28"/>
          <w:szCs w:val="28"/>
        </w:rPr>
        <w:t>самомониторинга</w:t>
      </w:r>
      <w:proofErr w:type="spellEnd"/>
      <w:r w:rsidRPr="00C9371F">
        <w:rPr>
          <w:sz w:val="28"/>
          <w:szCs w:val="28"/>
        </w:rPr>
        <w:t xml:space="preserve"> М. </w:t>
      </w:r>
      <w:proofErr w:type="spellStart"/>
      <w:r w:rsidRPr="00C9371F">
        <w:rPr>
          <w:sz w:val="28"/>
          <w:szCs w:val="28"/>
        </w:rPr>
        <w:t>Снайдера</w:t>
      </w:r>
      <w:proofErr w:type="spellEnd"/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Опросник самоорганизации деятельности ОСД (Е.Ю. </w:t>
      </w:r>
      <w:proofErr w:type="spellStart"/>
      <w:r w:rsidRPr="00C9371F">
        <w:rPr>
          <w:sz w:val="28"/>
          <w:szCs w:val="28"/>
        </w:rPr>
        <w:t>Мандрикова</w:t>
      </w:r>
      <w:proofErr w:type="spellEnd"/>
      <w:r w:rsidRPr="00C9371F">
        <w:rPr>
          <w:sz w:val="28"/>
          <w:szCs w:val="28"/>
        </w:rPr>
        <w:t>).</w:t>
      </w: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proofErr w:type="spellStart"/>
      <w:r w:rsidRPr="00C9371F">
        <w:rPr>
          <w:sz w:val="28"/>
          <w:szCs w:val="28"/>
        </w:rPr>
        <w:t>Самоактуализационный</w:t>
      </w:r>
      <w:proofErr w:type="spellEnd"/>
      <w:r w:rsidRPr="00C9371F">
        <w:rPr>
          <w:sz w:val="28"/>
          <w:szCs w:val="28"/>
        </w:rPr>
        <w:t xml:space="preserve"> тест Л.Я. Гозман, М.В. </w:t>
      </w:r>
      <w:proofErr w:type="spellStart"/>
      <w:r w:rsidRPr="00C9371F">
        <w:rPr>
          <w:sz w:val="28"/>
          <w:szCs w:val="28"/>
        </w:rPr>
        <w:t>Кроз</w:t>
      </w:r>
      <w:proofErr w:type="spellEnd"/>
      <w:r w:rsidRPr="00C9371F">
        <w:rPr>
          <w:sz w:val="28"/>
          <w:szCs w:val="28"/>
        </w:rPr>
        <w:t>, М.В. Латинская.</w:t>
      </w:r>
    </w:p>
    <w:p w:rsidR="0090631C" w:rsidRPr="00C9371F" w:rsidRDefault="0090631C" w:rsidP="0090631C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Опросник способов </w:t>
      </w:r>
      <w:proofErr w:type="spellStart"/>
      <w:r w:rsidRPr="00C9371F">
        <w:rPr>
          <w:sz w:val="28"/>
          <w:szCs w:val="28"/>
        </w:rPr>
        <w:t>совладания</w:t>
      </w:r>
      <w:proofErr w:type="spellEnd"/>
      <w:r w:rsidRPr="00C9371F">
        <w:rPr>
          <w:sz w:val="28"/>
          <w:szCs w:val="28"/>
        </w:rPr>
        <w:t xml:space="preserve"> </w:t>
      </w:r>
      <w:r w:rsidRPr="00C9371F">
        <w:rPr>
          <w:sz w:val="28"/>
          <w:szCs w:val="28"/>
          <w:lang w:val="en-US"/>
        </w:rPr>
        <w:t>WCQ</w:t>
      </w:r>
      <w:r w:rsidRPr="00C9371F">
        <w:rPr>
          <w:sz w:val="28"/>
          <w:szCs w:val="28"/>
        </w:rPr>
        <w:t xml:space="preserve"> (адаптация Т.Л. Крюкова, Е.В. </w:t>
      </w:r>
      <w:proofErr w:type="spellStart"/>
      <w:r w:rsidRPr="00C9371F">
        <w:rPr>
          <w:sz w:val="28"/>
          <w:szCs w:val="28"/>
        </w:rPr>
        <w:t>Куфтяк</w:t>
      </w:r>
      <w:proofErr w:type="spellEnd"/>
      <w:r w:rsidRPr="00C9371F">
        <w:rPr>
          <w:sz w:val="28"/>
          <w:szCs w:val="28"/>
        </w:rPr>
        <w:t>).</w:t>
      </w:r>
    </w:p>
    <w:p w:rsidR="0090631C" w:rsidRPr="00C9371F" w:rsidRDefault="0090631C" w:rsidP="0090631C">
      <w:pPr>
        <w:jc w:val="both"/>
        <w:rPr>
          <w:sz w:val="28"/>
          <w:szCs w:val="28"/>
        </w:rPr>
      </w:pPr>
    </w:p>
    <w:p w:rsidR="0090631C" w:rsidRPr="00C9371F" w:rsidRDefault="0090631C" w:rsidP="0090631C">
      <w:pPr>
        <w:jc w:val="both"/>
        <w:rPr>
          <w:sz w:val="28"/>
          <w:szCs w:val="28"/>
        </w:rPr>
      </w:pPr>
      <w:r w:rsidRPr="00C9371F">
        <w:rPr>
          <w:sz w:val="28"/>
          <w:szCs w:val="28"/>
        </w:rPr>
        <w:t>Психодиагностическое обследование проводится:</w:t>
      </w:r>
    </w:p>
    <w:p w:rsidR="0090631C" w:rsidRPr="00C9371F" w:rsidRDefault="0090631C" w:rsidP="0090631C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9371F">
        <w:rPr>
          <w:sz w:val="28"/>
          <w:szCs w:val="28"/>
        </w:rPr>
        <w:lastRenderedPageBreak/>
        <w:t xml:space="preserve">Для оптимизации образовательного </w:t>
      </w:r>
      <w:proofErr w:type="gramStart"/>
      <w:r w:rsidRPr="00C9371F">
        <w:rPr>
          <w:sz w:val="28"/>
          <w:szCs w:val="28"/>
        </w:rPr>
        <w:t xml:space="preserve">процесса 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динамики развития детей </w:t>
      </w:r>
      <w:r w:rsidRPr="00C9371F">
        <w:rPr>
          <w:sz w:val="28"/>
          <w:szCs w:val="28"/>
        </w:rPr>
        <w:t xml:space="preserve"> в ДОУ  с апреля по май проводится скрининг-диагностика  воспитанников ДОУ на предмет  определения уровня развития  познавательных процессов (восприятие, внимание, память, мышление и др.) и эмоционально-личностной сферы. </w:t>
      </w:r>
    </w:p>
    <w:p w:rsidR="0090631C" w:rsidRPr="00C9371F" w:rsidRDefault="0090631C" w:rsidP="0090631C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Ежегодно в марте </w:t>
      </w:r>
      <w:proofErr w:type="gramStart"/>
      <w:r w:rsidRPr="00C9371F">
        <w:rPr>
          <w:sz w:val="28"/>
          <w:szCs w:val="28"/>
        </w:rPr>
        <w:t>проводится  психологическое</w:t>
      </w:r>
      <w:proofErr w:type="gramEnd"/>
      <w:r w:rsidRPr="00C9371F">
        <w:rPr>
          <w:sz w:val="28"/>
          <w:szCs w:val="28"/>
        </w:rPr>
        <w:t xml:space="preserve"> обследование детей на определение уровня развития познавательных процессов для прохождения процедуры </w:t>
      </w:r>
      <w:proofErr w:type="spellStart"/>
      <w:r w:rsidRPr="00C9371F">
        <w:rPr>
          <w:sz w:val="28"/>
          <w:szCs w:val="28"/>
        </w:rPr>
        <w:t>ППк</w:t>
      </w:r>
      <w:proofErr w:type="spellEnd"/>
      <w:r w:rsidRPr="00C9371F">
        <w:rPr>
          <w:sz w:val="28"/>
          <w:szCs w:val="28"/>
        </w:rPr>
        <w:t xml:space="preserve"> и </w:t>
      </w:r>
      <w:r>
        <w:rPr>
          <w:sz w:val="28"/>
          <w:szCs w:val="28"/>
        </w:rPr>
        <w:t>Т</w:t>
      </w:r>
      <w:r w:rsidRPr="00C9371F">
        <w:rPr>
          <w:sz w:val="28"/>
          <w:szCs w:val="28"/>
        </w:rPr>
        <w:t>ПМПК с целью зачисления детей в группы комбинированной направленности  для детей с ТНР, ЗПР.</w:t>
      </w:r>
    </w:p>
    <w:p w:rsidR="0090631C" w:rsidRPr="00C9371F" w:rsidRDefault="0090631C" w:rsidP="0090631C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9371F">
        <w:rPr>
          <w:sz w:val="28"/>
          <w:szCs w:val="28"/>
        </w:rPr>
        <w:t>В течение всего учебного года по запросам участников образовательного процесса (педагогов, родителей) проводится дополнительная углубленная диагностика развития ребенка.</w:t>
      </w:r>
    </w:p>
    <w:p w:rsidR="0090631C" w:rsidRPr="00C9371F" w:rsidRDefault="0090631C" w:rsidP="0090631C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9371F">
        <w:rPr>
          <w:sz w:val="28"/>
          <w:szCs w:val="28"/>
        </w:rPr>
        <w:t xml:space="preserve">Ежегодно в январе-феврале проводится психодиагностическое обследование с целью изучения особенностей психоэмоциональной сферы педагогов для профилактики «профессионального (эмоционального) выгорания». </w:t>
      </w:r>
    </w:p>
    <w:p w:rsidR="0090631C" w:rsidRPr="00C9371F" w:rsidRDefault="0090631C" w:rsidP="0090631C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9371F">
        <w:rPr>
          <w:sz w:val="28"/>
          <w:szCs w:val="28"/>
        </w:rPr>
        <w:t>По завершению периода адаптации для вновь поступивших детей в ноябре-декабре проводится обследование детей на определение уровня адаптации к ДОУ (Лист адаптации</w:t>
      </w:r>
      <w:r>
        <w:rPr>
          <w:sz w:val="28"/>
          <w:szCs w:val="28"/>
        </w:rPr>
        <w:t xml:space="preserve"> Остроумовой</w:t>
      </w:r>
      <w:r w:rsidRPr="00C9371F">
        <w:rPr>
          <w:sz w:val="28"/>
          <w:szCs w:val="28"/>
        </w:rPr>
        <w:t>).</w:t>
      </w:r>
    </w:p>
    <w:p w:rsidR="0090631C" w:rsidRPr="00C9371F" w:rsidRDefault="0090631C" w:rsidP="0090631C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9371F">
        <w:rPr>
          <w:sz w:val="28"/>
          <w:szCs w:val="28"/>
        </w:rPr>
        <w:t>Диагностическое обследование уровня психологической готовности к обучению к школе проводится в подготовительных к школе группах в апреле месяце.</w:t>
      </w:r>
    </w:p>
    <w:p w:rsidR="00C52715" w:rsidRDefault="00C52715">
      <w:bookmarkStart w:id="0" w:name="_GoBack"/>
      <w:bookmarkEnd w:id="0"/>
    </w:p>
    <w:sectPr w:rsidR="00C52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4E09"/>
    <w:multiLevelType w:val="multilevel"/>
    <w:tmpl w:val="D972718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00285"/>
    <w:multiLevelType w:val="hybridMultilevel"/>
    <w:tmpl w:val="B42C8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95BD4"/>
    <w:multiLevelType w:val="hybridMultilevel"/>
    <w:tmpl w:val="3ADA3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9AB"/>
    <w:rsid w:val="003729AB"/>
    <w:rsid w:val="0090631C"/>
    <w:rsid w:val="00C5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E4C4C-EF95-4471-B1F2-67C3A36A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ildpsy.ru/lib/authors/id/21680.php" TargetMode="External"/><Relationship Id="rId5" Type="http://schemas.openxmlformats.org/officeDocument/2006/relationships/hyperlink" Target="http://www.childpsy.ru/lib/authors/id/21681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1808</Words>
  <Characters>10306</Characters>
  <Application>Microsoft Office Word</Application>
  <DocSecurity>0</DocSecurity>
  <Lines>85</Lines>
  <Paragraphs>24</Paragraphs>
  <ScaleCrop>false</ScaleCrop>
  <Company/>
  <LinksUpToDate>false</LinksUpToDate>
  <CharactersWithSpaces>12090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2024-03-13T07:24:00Z</dcterms:created>
  <dcterms:modified xsi:type="dcterms:W3CDTF">2024-03-13T07:25:00Z</dcterms:modified>
</cp:coreProperties>
</file>